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79" w:rsidRDefault="00046679" w:rsidP="00046679">
      <w:pPr>
        <w:spacing w:after="0" w:line="360" w:lineRule="auto"/>
        <w:jc w:val="center"/>
        <w:rPr>
          <w:b/>
        </w:rPr>
      </w:pPr>
      <w:r>
        <w:rPr>
          <w:b/>
        </w:rPr>
        <w:t>CENTRO VIRTUAL PARA EL APRENDIZAJE Y LA INVESTIGACIÓN EN SALUD</w:t>
      </w:r>
    </w:p>
    <w:p w:rsidR="00046679" w:rsidRDefault="00046679" w:rsidP="00046679">
      <w:pPr>
        <w:spacing w:after="0" w:line="360" w:lineRule="auto"/>
        <w:jc w:val="center"/>
        <w:rPr>
          <w:b/>
        </w:rPr>
      </w:pPr>
    </w:p>
    <w:p w:rsidR="00046679" w:rsidRDefault="00046679" w:rsidP="00E56586">
      <w:pPr>
        <w:spacing w:after="0" w:line="360" w:lineRule="auto"/>
        <w:jc w:val="both"/>
        <w:rPr>
          <w:b/>
        </w:rPr>
      </w:pPr>
    </w:p>
    <w:p w:rsidR="00E56586" w:rsidRPr="00CD5AD1" w:rsidRDefault="00CD5AD1" w:rsidP="00E56586">
      <w:pPr>
        <w:spacing w:after="0" w:line="360" w:lineRule="auto"/>
        <w:jc w:val="both"/>
        <w:rPr>
          <w:b/>
        </w:rPr>
      </w:pPr>
      <w:r w:rsidRPr="00CD5AD1">
        <w:rPr>
          <w:b/>
        </w:rPr>
        <w:t xml:space="preserve">Impacto y factor de impacto: ¿Puede el factor de impacto de una revista medir el impacto de la </w:t>
      </w:r>
      <w:r>
        <w:rPr>
          <w:b/>
        </w:rPr>
        <w:t>i</w:t>
      </w:r>
      <w:r w:rsidRPr="00CD5AD1">
        <w:rPr>
          <w:b/>
        </w:rPr>
        <w:t xml:space="preserve">nvestigación científica? </w:t>
      </w:r>
    </w:p>
    <w:p w:rsidR="00CD5AD1" w:rsidRDefault="00CD5AD1" w:rsidP="00F81A50">
      <w:pPr>
        <w:spacing w:after="0" w:line="360" w:lineRule="auto"/>
        <w:jc w:val="both"/>
      </w:pPr>
    </w:p>
    <w:p w:rsidR="00643E1C" w:rsidRDefault="00643E1C" w:rsidP="00643E1C">
      <w:pPr>
        <w:spacing w:after="0" w:line="360" w:lineRule="auto"/>
        <w:jc w:val="center"/>
      </w:pPr>
      <w:r>
        <w:rPr>
          <w:noProof/>
          <w:lang w:eastAsia="es-ES"/>
        </w:rPr>
        <w:drawing>
          <wp:inline distT="0" distB="0" distL="0" distR="0">
            <wp:extent cx="4324350" cy="3253782"/>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o.jpg"/>
                    <pic:cNvPicPr/>
                  </pic:nvPicPr>
                  <pic:blipFill>
                    <a:blip r:embed="rId6">
                      <a:extLst>
                        <a:ext uri="{28A0092B-C50C-407E-A947-70E740481C1C}">
                          <a14:useLocalDpi xmlns:a14="http://schemas.microsoft.com/office/drawing/2010/main" val="0"/>
                        </a:ext>
                      </a:extLst>
                    </a:blip>
                    <a:stretch>
                      <a:fillRect/>
                    </a:stretch>
                  </pic:blipFill>
                  <pic:spPr>
                    <a:xfrm>
                      <a:off x="0" y="0"/>
                      <a:ext cx="4329409" cy="3257589"/>
                    </a:xfrm>
                    <a:prstGeom prst="rect">
                      <a:avLst/>
                    </a:prstGeom>
                  </pic:spPr>
                </pic:pic>
              </a:graphicData>
            </a:graphic>
          </wp:inline>
        </w:drawing>
      </w:r>
    </w:p>
    <w:p w:rsidR="00643E1C" w:rsidRDefault="00643E1C" w:rsidP="00F81A50">
      <w:pPr>
        <w:spacing w:after="0" w:line="360" w:lineRule="auto"/>
        <w:jc w:val="both"/>
      </w:pPr>
    </w:p>
    <w:p w:rsidR="000E2890" w:rsidRDefault="000E2890" w:rsidP="00663B9C">
      <w:pPr>
        <w:spacing w:after="0" w:line="360" w:lineRule="auto"/>
        <w:jc w:val="center"/>
      </w:pPr>
      <w:r>
        <w:t xml:space="preserve">Por </w:t>
      </w:r>
      <w:r w:rsidRPr="000E2890">
        <w:rPr>
          <w:i/>
        </w:rPr>
        <w:t>Rubén Cañedo Andalia</w:t>
      </w:r>
      <w:r>
        <w:t xml:space="preserve"> y </w:t>
      </w:r>
      <w:r w:rsidRPr="000E2890">
        <w:rPr>
          <w:i/>
        </w:rPr>
        <w:t>Mario Nodarse Rodríguez</w:t>
      </w:r>
    </w:p>
    <w:p w:rsidR="000E2890" w:rsidRDefault="000E2890" w:rsidP="00F81A50">
      <w:pPr>
        <w:spacing w:after="0" w:line="360" w:lineRule="auto"/>
        <w:jc w:val="both"/>
        <w:rPr>
          <w:b/>
        </w:rPr>
      </w:pPr>
    </w:p>
    <w:p w:rsidR="00CD5AD1" w:rsidRPr="00CD5AD1" w:rsidRDefault="00CD5AD1" w:rsidP="00F81A50">
      <w:pPr>
        <w:spacing w:after="0" w:line="360" w:lineRule="auto"/>
        <w:jc w:val="both"/>
        <w:rPr>
          <w:b/>
        </w:rPr>
      </w:pPr>
      <w:r w:rsidRPr="00CD5AD1">
        <w:rPr>
          <w:b/>
        </w:rPr>
        <w:t>I</w:t>
      </w:r>
      <w:r w:rsidR="000E2890">
        <w:rPr>
          <w:b/>
        </w:rPr>
        <w:t>NTRODUCCIÓN</w:t>
      </w:r>
    </w:p>
    <w:p w:rsidR="00663B9C" w:rsidRDefault="00663B9C" w:rsidP="00F81A50">
      <w:pPr>
        <w:spacing w:after="0" w:line="360" w:lineRule="auto"/>
        <w:jc w:val="both"/>
        <w:sectPr w:rsidR="00663B9C" w:rsidSect="0089305B">
          <w:pgSz w:w="12240" w:h="15840" w:code="1"/>
          <w:pgMar w:top="1417" w:right="1701" w:bottom="1417" w:left="1701" w:header="708" w:footer="708" w:gutter="0"/>
          <w:cols w:space="708"/>
          <w:docGrid w:linePitch="360"/>
        </w:sectPr>
      </w:pPr>
    </w:p>
    <w:p w:rsidR="00F81A50" w:rsidRDefault="00F81A50" w:rsidP="00F81A50">
      <w:pPr>
        <w:spacing w:after="0" w:line="360" w:lineRule="auto"/>
        <w:jc w:val="both"/>
      </w:pPr>
      <w:r>
        <w:lastRenderedPageBreak/>
        <w:t xml:space="preserve">La evaluación del impacto de los resultados de las investigaciones es fundamental para la Ciencia y la Sociedad, porque la investigación presupone una erogación importante de recursos financieros, materiales y humanos. En los últimos 25 años, se produjo un cambio sustancial en la evaluación de la investigación en el que la evaluación cualitativa por pares se sustituyó por la evaluación cuantitativa </w:t>
      </w:r>
      <w:r>
        <w:lastRenderedPageBreak/>
        <w:t xml:space="preserve">sistemática por medio del análisis de citas de los artículos publicados en revistas, una visión del valor de la investigación que desecha los múltiples aportes de una investigación: académicos, económicos y sociales, entre otros, y que reduce un proceso complejo a la simple observación del número de citas que recibe el informe de investigación publicado como norma en una revista. Así, el valor de la </w:t>
      </w:r>
      <w:r>
        <w:lastRenderedPageBreak/>
        <w:t xml:space="preserve">investigación se centró en la evaluación del impacto de la revista -en lugar de enfocarse en el artículo-, donde se publica el informe de investigación según el número promedio de citas recibidas por sus contribuciones, esta medición en su inmensa mayoría </w:t>
      </w:r>
      <w:r>
        <w:lastRenderedPageBreak/>
        <w:t>adoptó la forma conocida como factor de impacto, y se convirtió en el instrumento académico esencial para la evaluación de la obra de los autores</w:t>
      </w:r>
      <w:r w:rsidR="00643E1C">
        <w:t xml:space="preserve"> y la gestión del impacto de la investigación (fig. 1)</w:t>
      </w:r>
      <w:r>
        <w:t xml:space="preserve">. </w:t>
      </w:r>
    </w:p>
    <w:p w:rsidR="00663B9C" w:rsidRDefault="00663B9C" w:rsidP="00D943D6">
      <w:pPr>
        <w:spacing w:after="0" w:line="360" w:lineRule="auto"/>
        <w:jc w:val="both"/>
        <w:sectPr w:rsidR="00663B9C" w:rsidSect="00663B9C">
          <w:type w:val="continuous"/>
          <w:pgSz w:w="12240" w:h="15840" w:code="1"/>
          <w:pgMar w:top="1417" w:right="1701" w:bottom="1417" w:left="1701" w:header="708" w:footer="708" w:gutter="0"/>
          <w:cols w:num="2" w:space="708"/>
          <w:docGrid w:linePitch="360"/>
        </w:sectPr>
      </w:pPr>
    </w:p>
    <w:p w:rsidR="00D943D6" w:rsidRDefault="00D943D6" w:rsidP="00D943D6">
      <w:pPr>
        <w:spacing w:after="0" w:line="360" w:lineRule="auto"/>
        <w:jc w:val="both"/>
      </w:pPr>
    </w:p>
    <w:p w:rsidR="00643E1C" w:rsidRDefault="00643E1C" w:rsidP="00643E1C">
      <w:pPr>
        <w:spacing w:after="0" w:line="360" w:lineRule="auto"/>
        <w:jc w:val="center"/>
      </w:pPr>
      <w:r>
        <w:rPr>
          <w:b/>
          <w:noProof/>
          <w:lang w:eastAsia="es-ES"/>
        </w:rPr>
        <w:drawing>
          <wp:inline distT="0" distB="0" distL="0" distR="0" wp14:anchorId="56E98E6D" wp14:editId="5909D5D8">
            <wp:extent cx="3181350" cy="2952293"/>
            <wp:effectExtent l="0" t="0" r="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co pasos para la medición del impacto.jpg"/>
                    <pic:cNvPicPr/>
                  </pic:nvPicPr>
                  <pic:blipFill>
                    <a:blip r:embed="rId7">
                      <a:extLst>
                        <a:ext uri="{28A0092B-C50C-407E-A947-70E740481C1C}">
                          <a14:useLocalDpi xmlns:a14="http://schemas.microsoft.com/office/drawing/2010/main" val="0"/>
                        </a:ext>
                      </a:extLst>
                    </a:blip>
                    <a:stretch>
                      <a:fillRect/>
                    </a:stretch>
                  </pic:blipFill>
                  <pic:spPr>
                    <a:xfrm>
                      <a:off x="0" y="0"/>
                      <a:ext cx="3181350" cy="2952293"/>
                    </a:xfrm>
                    <a:prstGeom prst="rect">
                      <a:avLst/>
                    </a:prstGeom>
                  </pic:spPr>
                </pic:pic>
              </a:graphicData>
            </a:graphic>
          </wp:inline>
        </w:drawing>
      </w:r>
    </w:p>
    <w:p w:rsidR="00102AE3" w:rsidRPr="00643E1C" w:rsidRDefault="00102AE3" w:rsidP="00102AE3">
      <w:pPr>
        <w:spacing w:after="0" w:line="360" w:lineRule="auto"/>
        <w:jc w:val="center"/>
      </w:pPr>
      <w:r w:rsidRPr="00643E1C">
        <w:t>Fig. 1. Gestión del impacto</w:t>
      </w:r>
    </w:p>
    <w:p w:rsidR="00643E1C" w:rsidRDefault="00643E1C" w:rsidP="00D943D6">
      <w:pPr>
        <w:spacing w:after="0" w:line="360" w:lineRule="auto"/>
        <w:jc w:val="both"/>
      </w:pPr>
    </w:p>
    <w:p w:rsidR="00663B9C" w:rsidRDefault="00663B9C" w:rsidP="00D943D6">
      <w:pPr>
        <w:spacing w:after="0" w:line="360" w:lineRule="auto"/>
        <w:jc w:val="both"/>
        <w:sectPr w:rsidR="00663B9C" w:rsidSect="00663B9C">
          <w:type w:val="continuous"/>
          <w:pgSz w:w="12240" w:h="15840" w:code="1"/>
          <w:pgMar w:top="1417" w:right="1701" w:bottom="1417" w:left="1701" w:header="708" w:footer="708" w:gutter="0"/>
          <w:cols w:space="708"/>
          <w:docGrid w:linePitch="360"/>
        </w:sectPr>
      </w:pPr>
    </w:p>
    <w:p w:rsidR="00D943D6" w:rsidRPr="00CB4576" w:rsidRDefault="00D943D6" w:rsidP="00D943D6">
      <w:pPr>
        <w:spacing w:after="0" w:line="360" w:lineRule="auto"/>
        <w:jc w:val="both"/>
      </w:pPr>
      <w:r w:rsidRPr="00CB4576">
        <w:lastRenderedPageBreak/>
        <w:t xml:space="preserve">Los antecedentes del factor de impacto se remontan a las ideas planteadas por E. Garfield en 1955 y que se introdujo en la década de los años 1960 como parte de la infraestructura tecnológica necesaria para el desarrollo del </w:t>
      </w:r>
      <w:proofErr w:type="spellStart"/>
      <w:r w:rsidRPr="00CB4576">
        <w:rPr>
          <w:i/>
          <w:iCs/>
        </w:rPr>
        <w:t>Science</w:t>
      </w:r>
      <w:proofErr w:type="spellEnd"/>
      <w:r w:rsidRPr="00CB4576">
        <w:rPr>
          <w:i/>
          <w:iCs/>
        </w:rPr>
        <w:t xml:space="preserve"> Citation Index</w:t>
      </w:r>
      <w:r w:rsidRPr="00CB4576">
        <w:t>.</w:t>
      </w:r>
      <w:r>
        <w:t xml:space="preserve"> </w:t>
      </w:r>
      <w:r w:rsidRPr="00CB4576">
        <w:t>Sin embargo, el factor de impacto es sensible a un sinnúmero de características de las revistas y particularidades de la estructura del conocimiento científico</w:t>
      </w:r>
      <w:r>
        <w:t xml:space="preserve"> como: áreas del conocimiento tratadas por sus </w:t>
      </w:r>
      <w:r>
        <w:lastRenderedPageBreak/>
        <w:t>contribuciones, p</w:t>
      </w:r>
      <w:r w:rsidRPr="00410C44">
        <w:t xml:space="preserve">roporción de </w:t>
      </w:r>
      <w:r>
        <w:t>artículos originales y de revisión con respecto a su producción total, carácter de la revista (de investigación, para la docencia, de divulgación científica, etc.), visibilidad internacional, productividad, modelo de negocios (acceso abierto, por suscripción, etc.), entre otras</w:t>
      </w:r>
      <w:r w:rsidRPr="00CB4576">
        <w:t>.</w:t>
      </w:r>
      <w:r>
        <w:t xml:space="preserve"> Con todo y sobre todo, como resultado de la carencia de indicadores más apropiados, con nuevas perspectivas del impacto, </w:t>
      </w:r>
      <w:r>
        <w:lastRenderedPageBreak/>
        <w:t xml:space="preserve">adecuados a la medición a nivel de artículo, adaptables a otras tipos de materiales (libros, tesis, software, etc.), con diseños más robustos, menos sensibles a la manipulación por parte de autores y editores, el factor de impacto consiguió transformarse en la medida más utilizada, criticada y manipulada para evaluar la investigación, sus autores y la ciencia.  </w:t>
      </w:r>
    </w:p>
    <w:p w:rsidR="00D943D6" w:rsidRDefault="00D943D6" w:rsidP="00D943D6">
      <w:pPr>
        <w:spacing w:after="0" w:line="360" w:lineRule="auto"/>
        <w:jc w:val="both"/>
      </w:pPr>
    </w:p>
    <w:p w:rsidR="00D943D6" w:rsidRPr="00410C44" w:rsidRDefault="00D943D6" w:rsidP="00D943D6">
      <w:pPr>
        <w:spacing w:after="0" w:line="360" w:lineRule="auto"/>
        <w:jc w:val="both"/>
      </w:pPr>
      <w:r>
        <w:t>Desde el punto de vista matemático, el</w:t>
      </w:r>
      <w:r w:rsidRPr="00410C44">
        <w:t xml:space="preserve"> factor de impacto se refiere al número promedio de citas por artículo pero </w:t>
      </w:r>
      <w:r>
        <w:t>la citación de la obra de un autor y de una revista n</w:t>
      </w:r>
      <w:r w:rsidRPr="00410C44">
        <w:t>o presenta una distribución normal sino una distribución de Bradford. Al ser el factor de impacto una media aritmética - calculada e interpretada como si se tratase de una v</w:t>
      </w:r>
      <w:r>
        <w:t>ariable con distribución normal</w:t>
      </w:r>
      <w:r w:rsidRPr="00410C44">
        <w:t>, entonces este no es una representación a</w:t>
      </w:r>
      <w:r>
        <w:t xml:space="preserve">decuada para esta distribución, </w:t>
      </w:r>
      <w:r w:rsidRPr="00410C44">
        <w:t>más conocida en otros campos del saber</w:t>
      </w:r>
      <w:r>
        <w:t>,</w:t>
      </w:r>
      <w:r w:rsidRPr="00410C44">
        <w:t xml:space="preserve"> como distribución de Pareto (variable continua) y su similar </w:t>
      </w:r>
      <w:r w:rsidRPr="00410C44">
        <w:rPr>
          <w:i/>
          <w:iCs/>
        </w:rPr>
        <w:t>zeta</w:t>
      </w:r>
      <w:r>
        <w:t xml:space="preserve"> (variable discreta)</w:t>
      </w:r>
      <w:r w:rsidRPr="00410C44">
        <w:t>.</w:t>
      </w:r>
      <w:r>
        <w:t xml:space="preserve"> Al mismo tiempo, aún hoy, son pocos los gerentes, decisores y estrategas de la investigación que comprenden que la revista no determina el impacto de los artículos si no que son las citas de los artículos las que determinan el impacto de la revista. </w:t>
      </w:r>
    </w:p>
    <w:p w:rsidR="00D943D6" w:rsidRDefault="00D943D6" w:rsidP="00D943D6">
      <w:pPr>
        <w:spacing w:after="0" w:line="360" w:lineRule="auto"/>
        <w:jc w:val="both"/>
      </w:pPr>
    </w:p>
    <w:p w:rsidR="00D943D6" w:rsidRDefault="00D943D6" w:rsidP="00D943D6">
      <w:pPr>
        <w:spacing w:after="0" w:line="360" w:lineRule="auto"/>
        <w:jc w:val="both"/>
      </w:pPr>
      <w:r>
        <w:lastRenderedPageBreak/>
        <w:t xml:space="preserve">El papel central de una revista es filtrar, evaluar, y distribuir (comunicar) contenidos académicos, ella actúa entonces como un canal formal de comunicación en la ciencia, y los parámetros para evaluar un canal y un mensaje (artículos y otras clases de contribuciones) no son los mismos, por tanto no es apropiado trasladar la evaluación de la revista a sus contribuciones. </w:t>
      </w:r>
    </w:p>
    <w:p w:rsidR="00F81A50" w:rsidRDefault="00F81A50" w:rsidP="00F81A50">
      <w:pPr>
        <w:spacing w:after="0" w:line="360" w:lineRule="auto"/>
        <w:jc w:val="both"/>
      </w:pPr>
    </w:p>
    <w:p w:rsidR="00F81A50" w:rsidRDefault="00D943D6" w:rsidP="00F81A50">
      <w:pPr>
        <w:spacing w:after="0" w:line="360" w:lineRule="auto"/>
        <w:jc w:val="both"/>
      </w:pPr>
      <w:r>
        <w:t xml:space="preserve">Al evaluar el impacto </w:t>
      </w:r>
      <w:r w:rsidR="00F81A50">
        <w:t xml:space="preserve">de una investigación </w:t>
      </w:r>
      <w:r>
        <w:t xml:space="preserve">por el factor de impacto de la revista donde se publicó </w:t>
      </w:r>
      <w:r w:rsidR="00F81A50">
        <w:t>desecha los múltiples aportes y dimensiones en que se deben evaluar los resultados de una investigación.</w:t>
      </w:r>
      <w:r w:rsidR="00FB2A7F">
        <w:t xml:space="preserve"> Y tal vez, la manera más adecuada para comprender esta afirmación es entender cómo se define el impacto académico y en la sociedad de una investigación.  </w:t>
      </w:r>
      <w:r>
        <w:t xml:space="preserve"> </w:t>
      </w:r>
      <w:r w:rsidR="00F81A50">
        <w:t xml:space="preserve"> </w:t>
      </w:r>
    </w:p>
    <w:p w:rsidR="00CD5AD1" w:rsidRDefault="00CD5AD1" w:rsidP="00355410">
      <w:pPr>
        <w:spacing w:after="0" w:line="360" w:lineRule="auto"/>
        <w:jc w:val="both"/>
        <w:rPr>
          <w:b/>
          <w:color w:val="FF0000"/>
        </w:rPr>
      </w:pPr>
    </w:p>
    <w:p w:rsidR="00F81A50" w:rsidRPr="00CB5C02" w:rsidRDefault="00F81A50" w:rsidP="00F81A50">
      <w:pPr>
        <w:spacing w:after="0" w:line="360" w:lineRule="auto"/>
        <w:jc w:val="both"/>
        <w:rPr>
          <w:b/>
        </w:rPr>
      </w:pPr>
      <w:r w:rsidRPr="00CB5C02">
        <w:rPr>
          <w:b/>
        </w:rPr>
        <w:t>Impacto académico</w:t>
      </w:r>
    </w:p>
    <w:p w:rsidR="00F81A50" w:rsidRPr="00CB5C02" w:rsidRDefault="00D943D6" w:rsidP="00F81A50">
      <w:pPr>
        <w:spacing w:after="0" w:line="360" w:lineRule="auto"/>
        <w:jc w:val="both"/>
      </w:pPr>
      <w:r>
        <w:rPr>
          <w:rStyle w:val="hps"/>
        </w:rPr>
        <w:t xml:space="preserve">Es </w:t>
      </w:r>
      <w:r w:rsidR="00F81A50" w:rsidRPr="00CB5C02">
        <w:t xml:space="preserve">el conjunto de eventos, registrados </w:t>
      </w:r>
      <w:r w:rsidR="00F81A50" w:rsidRPr="00CB5C02">
        <w:rPr>
          <w:rStyle w:val="hps"/>
        </w:rPr>
        <w:t>o</w:t>
      </w:r>
      <w:r w:rsidR="00F81A50" w:rsidRPr="00CB5C02">
        <w:t xml:space="preserve"> </w:t>
      </w:r>
      <w:r w:rsidR="00F81A50" w:rsidRPr="00CB5C02">
        <w:rPr>
          <w:rStyle w:val="hps"/>
        </w:rPr>
        <w:t>auditables,</w:t>
      </w:r>
      <w:r w:rsidR="00F81A50" w:rsidRPr="00CB5C02">
        <w:t xml:space="preserve"> que prueban el efecto o </w:t>
      </w:r>
      <w:r w:rsidR="00F81A50" w:rsidRPr="00CB5C02">
        <w:rPr>
          <w:rStyle w:val="hps"/>
        </w:rPr>
        <w:t>influencia</w:t>
      </w:r>
      <w:r w:rsidR="00F81A50" w:rsidRPr="00CB5C02">
        <w:t xml:space="preserve"> </w:t>
      </w:r>
      <w:r w:rsidR="00F81A50" w:rsidRPr="00CB5C02">
        <w:rPr>
          <w:rStyle w:val="hps"/>
        </w:rPr>
        <w:t>de los resultados de la investigación</w:t>
      </w:r>
      <w:r w:rsidR="00F81A50" w:rsidRPr="00CB5C02">
        <w:t xml:space="preserve"> </w:t>
      </w:r>
      <w:r w:rsidR="00F81A50" w:rsidRPr="00CB5C02">
        <w:rPr>
          <w:rStyle w:val="hps"/>
        </w:rPr>
        <w:t>académica sobre</w:t>
      </w:r>
      <w:r w:rsidR="00F81A50" w:rsidRPr="00CB5C02">
        <w:t xml:space="preserve"> </w:t>
      </w:r>
      <w:r w:rsidR="00F81A50" w:rsidRPr="00CB5C02">
        <w:rPr>
          <w:rStyle w:val="hps"/>
        </w:rPr>
        <w:t>otro investigador</w:t>
      </w:r>
      <w:r w:rsidR="00F81A50" w:rsidRPr="00CB5C02">
        <w:t>, universidad o centro de educación superior y sus académicos</w:t>
      </w:r>
      <w:r w:rsidR="00F81A50" w:rsidRPr="00CB5C02">
        <w:rPr>
          <w:rStyle w:val="hps"/>
        </w:rPr>
        <w:t>.</w:t>
      </w:r>
      <w:r w:rsidR="00F81A50" w:rsidRPr="00CB5C02">
        <w:t xml:space="preserve"> Los indicadores de citación revelan mucho mejor el i</w:t>
      </w:r>
      <w:r w:rsidR="00F81A50" w:rsidRPr="00CB5C02">
        <w:rPr>
          <w:rStyle w:val="hps"/>
        </w:rPr>
        <w:t>mpacto</w:t>
      </w:r>
      <w:r w:rsidR="00F81A50" w:rsidRPr="00CB5C02">
        <w:t xml:space="preserve"> </w:t>
      </w:r>
      <w:r w:rsidR="00F81A50" w:rsidRPr="00CB5C02">
        <w:rPr>
          <w:rStyle w:val="hps"/>
        </w:rPr>
        <w:t>académico</w:t>
      </w:r>
      <w:r w:rsidR="00F81A50" w:rsidRPr="00CB5C02">
        <w:t xml:space="preserve"> cuando los informes de investigación s</w:t>
      </w:r>
      <w:r w:rsidR="00F81A50" w:rsidRPr="00CB5C02">
        <w:rPr>
          <w:rStyle w:val="hps"/>
        </w:rPr>
        <w:t>e publican</w:t>
      </w:r>
      <w:r w:rsidR="00F81A50" w:rsidRPr="00CB5C02">
        <w:t xml:space="preserve"> </w:t>
      </w:r>
      <w:r w:rsidR="00F81A50" w:rsidRPr="00CB5C02">
        <w:rPr>
          <w:rStyle w:val="hps"/>
        </w:rPr>
        <w:t>en revistas internacionales.</w:t>
      </w:r>
    </w:p>
    <w:p w:rsidR="00F81A50" w:rsidRPr="00CB5C02" w:rsidRDefault="00F81A50" w:rsidP="00F81A50">
      <w:pPr>
        <w:spacing w:after="0" w:line="360" w:lineRule="auto"/>
        <w:jc w:val="both"/>
        <w:rPr>
          <w:b/>
        </w:rPr>
      </w:pPr>
    </w:p>
    <w:p w:rsidR="00046679" w:rsidRDefault="00046679" w:rsidP="00D943D6">
      <w:pPr>
        <w:spacing w:after="0" w:line="360" w:lineRule="auto"/>
        <w:jc w:val="both"/>
        <w:rPr>
          <w:b/>
        </w:rPr>
      </w:pPr>
    </w:p>
    <w:p w:rsidR="00D943D6" w:rsidRPr="00CB5C02" w:rsidRDefault="00D943D6" w:rsidP="00D943D6">
      <w:pPr>
        <w:spacing w:after="0" w:line="360" w:lineRule="auto"/>
        <w:jc w:val="both"/>
        <w:rPr>
          <w:b/>
        </w:rPr>
      </w:pPr>
      <w:r w:rsidRPr="00CB5C02">
        <w:rPr>
          <w:b/>
        </w:rPr>
        <w:lastRenderedPageBreak/>
        <w:t>Impacto de citación</w:t>
      </w:r>
    </w:p>
    <w:p w:rsidR="00D943D6" w:rsidRPr="00CB5C02" w:rsidRDefault="00D943D6" w:rsidP="00D943D6">
      <w:pPr>
        <w:spacing w:after="0" w:line="360" w:lineRule="auto"/>
        <w:jc w:val="both"/>
      </w:pPr>
      <w:r>
        <w:rPr>
          <w:rStyle w:val="hps"/>
        </w:rPr>
        <w:t xml:space="preserve">El impacto de citación es una </w:t>
      </w:r>
      <w:r w:rsidRPr="00D943D6">
        <w:t>forma de impacto académico.</w:t>
      </w:r>
      <w:r w:rsidRPr="00CB5C02">
        <w:rPr>
          <w:rStyle w:val="hps"/>
        </w:rPr>
        <w:t xml:space="preserve"> El</w:t>
      </w:r>
      <w:r w:rsidRPr="00CB5C02">
        <w:t xml:space="preserve"> indicador métrico </w:t>
      </w:r>
      <w:r w:rsidRPr="00CB5C02">
        <w:rPr>
          <w:rStyle w:val="hps"/>
        </w:rPr>
        <w:t>más ampliamente</w:t>
      </w:r>
      <w:r w:rsidRPr="00CB5C02">
        <w:t xml:space="preserve"> utilizado es el</w:t>
      </w:r>
      <w:r w:rsidRPr="00CB5C02">
        <w:rPr>
          <w:rStyle w:val="hps"/>
        </w:rPr>
        <w:t xml:space="preserve"> recuento</w:t>
      </w:r>
      <w:r w:rsidRPr="00CB5C02">
        <w:t xml:space="preserve"> </w:t>
      </w:r>
      <w:r w:rsidRPr="00CB5C02">
        <w:rPr>
          <w:rStyle w:val="hps"/>
        </w:rPr>
        <w:t>de</w:t>
      </w:r>
      <w:r w:rsidRPr="00CB5C02">
        <w:t xml:space="preserve"> </w:t>
      </w:r>
      <w:r w:rsidRPr="00CB5C02">
        <w:rPr>
          <w:rStyle w:val="hps"/>
        </w:rPr>
        <w:t>citas</w:t>
      </w:r>
      <w:r w:rsidRPr="00CB5C02">
        <w:t>. El nú</w:t>
      </w:r>
      <w:r w:rsidRPr="00CB5C02">
        <w:rPr>
          <w:rStyle w:val="hps"/>
        </w:rPr>
        <w:t>mero de citas</w:t>
      </w:r>
      <w:r w:rsidRPr="00CB5C02">
        <w:t xml:space="preserve"> en ocasiones se emplean </w:t>
      </w:r>
      <w:r w:rsidRPr="00CB5C02">
        <w:rPr>
          <w:rStyle w:val="hps"/>
        </w:rPr>
        <w:t>como indicador del</w:t>
      </w:r>
      <w:r w:rsidRPr="00CB5C02">
        <w:t xml:space="preserve"> </w:t>
      </w:r>
      <w:r w:rsidRPr="00CB5C02">
        <w:rPr>
          <w:rStyle w:val="hps"/>
        </w:rPr>
        <w:t>impacto académico</w:t>
      </w:r>
      <w:r w:rsidRPr="00CB5C02">
        <w:t xml:space="preserve"> sobre la base de que </w:t>
      </w:r>
      <w:r w:rsidRPr="00CB5C02">
        <w:rPr>
          <w:rStyle w:val="hps"/>
        </w:rPr>
        <w:t>las citas</w:t>
      </w:r>
      <w:r w:rsidRPr="00CB5C02">
        <w:t xml:space="preserve"> recibidas </w:t>
      </w:r>
      <w:r w:rsidRPr="00CB5C02">
        <w:rPr>
          <w:rStyle w:val="hps"/>
        </w:rPr>
        <w:t>sugieren que</w:t>
      </w:r>
      <w:r w:rsidRPr="00CB5C02">
        <w:t xml:space="preserve"> </w:t>
      </w:r>
      <w:r w:rsidRPr="00CB5C02">
        <w:rPr>
          <w:rStyle w:val="hps"/>
        </w:rPr>
        <w:t>la obra citada</w:t>
      </w:r>
      <w:r w:rsidRPr="00CB5C02">
        <w:t xml:space="preserve"> influyó </w:t>
      </w:r>
      <w:r w:rsidRPr="00CB5C02">
        <w:rPr>
          <w:rStyle w:val="hps"/>
        </w:rPr>
        <w:t>de alguna manera en la obra que la cita. Los indicadores cienciométricos</w:t>
      </w:r>
      <w:r w:rsidRPr="00CB5C02">
        <w:t xml:space="preserve"> </w:t>
      </w:r>
      <w:r w:rsidRPr="00CB5C02">
        <w:rPr>
          <w:rStyle w:val="hps"/>
        </w:rPr>
        <w:t>posibilitan hoy normalizar</w:t>
      </w:r>
      <w:r w:rsidRPr="00CB5C02">
        <w:t xml:space="preserve"> l</w:t>
      </w:r>
      <w:r w:rsidRPr="00CB5C02">
        <w:rPr>
          <w:rStyle w:val="hps"/>
        </w:rPr>
        <w:t>os recuentos</w:t>
      </w:r>
      <w:r w:rsidRPr="00CB5C02">
        <w:t xml:space="preserve"> </w:t>
      </w:r>
      <w:r w:rsidRPr="00CB5C02">
        <w:rPr>
          <w:rStyle w:val="hps"/>
        </w:rPr>
        <w:t>de citas</w:t>
      </w:r>
      <w:r w:rsidRPr="00CB5C02">
        <w:t xml:space="preserve"> </w:t>
      </w:r>
      <w:r w:rsidRPr="00CB5C02">
        <w:rPr>
          <w:rStyle w:val="hps"/>
        </w:rPr>
        <w:t>por</w:t>
      </w:r>
      <w:r w:rsidRPr="00CB5C02">
        <w:t xml:space="preserve"> </w:t>
      </w:r>
      <w:r w:rsidRPr="00CB5C02">
        <w:rPr>
          <w:rStyle w:val="hps"/>
        </w:rPr>
        <w:t>campo de la investigación</w:t>
      </w:r>
      <w:r w:rsidRPr="00CB5C02">
        <w:t xml:space="preserve"> </w:t>
      </w:r>
      <w:r w:rsidRPr="00CB5C02">
        <w:rPr>
          <w:rStyle w:val="hps"/>
        </w:rPr>
        <w:t>y</w:t>
      </w:r>
      <w:r w:rsidRPr="00CB5C02">
        <w:t xml:space="preserve"> </w:t>
      </w:r>
      <w:r w:rsidRPr="00CB5C02">
        <w:rPr>
          <w:rStyle w:val="hps"/>
        </w:rPr>
        <w:t>por</w:t>
      </w:r>
      <w:r w:rsidRPr="00CB5C02">
        <w:t xml:space="preserve"> </w:t>
      </w:r>
      <w:r w:rsidRPr="00CB5C02">
        <w:rPr>
          <w:rStyle w:val="hps"/>
        </w:rPr>
        <w:t>año</w:t>
      </w:r>
      <w:r w:rsidRPr="00CB5C02">
        <w:t xml:space="preserve"> con vistas a considerar el </w:t>
      </w:r>
      <w:r w:rsidRPr="00CB5C02">
        <w:rPr>
          <w:rStyle w:val="hps"/>
        </w:rPr>
        <w:t>comportamiento</w:t>
      </w:r>
      <w:r w:rsidRPr="00CB5C02">
        <w:t xml:space="preserve"> </w:t>
      </w:r>
      <w:r w:rsidRPr="00CB5C02">
        <w:rPr>
          <w:rStyle w:val="hps"/>
        </w:rPr>
        <w:t>de citación</w:t>
      </w:r>
      <w:r w:rsidRPr="00CB5C02">
        <w:t xml:space="preserve"> según </w:t>
      </w:r>
      <w:r w:rsidRPr="00CB5C02">
        <w:rPr>
          <w:rStyle w:val="hps"/>
        </w:rPr>
        <w:t>disciplinas y</w:t>
      </w:r>
      <w:r w:rsidRPr="00CB5C02">
        <w:t xml:space="preserve"> tiempo de exposición del artículo a la comunidad científica y académica, variables que condicionan el número de citas que recibe la obra de un autor. En algunos casos, una alta citación puede producirse como resultado de la atención despertada por los resultados de una investigación, pero al no existir distinción entre citas positivas (que afirman la posición del autor) o </w:t>
      </w:r>
      <w:r w:rsidRPr="00CB5C02">
        <w:rPr>
          <w:rStyle w:val="hps"/>
        </w:rPr>
        <w:t xml:space="preserve">negativas (que niegan o contradicen la posición del autor) en los recuentos realizados comúnmente, </w:t>
      </w:r>
      <w:r w:rsidRPr="00CB5C02">
        <w:t>podría ser un indicador de impacto negativo en lugar de positivo</w:t>
      </w:r>
      <w:r w:rsidRPr="00CB5C02">
        <w:rPr>
          <w:rStyle w:val="hps"/>
        </w:rPr>
        <w:t>. Un alto número de</w:t>
      </w:r>
      <w:r w:rsidRPr="00CB5C02">
        <w:t xml:space="preserve"> </w:t>
      </w:r>
      <w:r w:rsidRPr="00CB5C02">
        <w:rPr>
          <w:rStyle w:val="hps"/>
        </w:rPr>
        <w:t>citas</w:t>
      </w:r>
      <w:r w:rsidRPr="00CB5C02">
        <w:t xml:space="preserve"> puede obedecer a una amplia variedad de factores como son: tipo de artículo (revisión, original), área del conocimiento (anatomía, otorrinolaringología, medicina interna, genética y  neurología clínica, etc.), </w:t>
      </w:r>
      <w:r w:rsidRPr="00CB5C02">
        <w:lastRenderedPageBreak/>
        <w:t xml:space="preserve">visibilidad internacional de la revista, carácter del informe (básico, clínico), entre otros muchos. </w:t>
      </w:r>
    </w:p>
    <w:p w:rsidR="00D943D6" w:rsidRDefault="00D943D6" w:rsidP="00F81A50">
      <w:pPr>
        <w:spacing w:after="0" w:line="360" w:lineRule="auto"/>
        <w:jc w:val="both"/>
        <w:rPr>
          <w:b/>
        </w:rPr>
      </w:pPr>
    </w:p>
    <w:p w:rsidR="00F81A50" w:rsidRPr="00CB5C02" w:rsidRDefault="00F81A50" w:rsidP="00F81A50">
      <w:pPr>
        <w:spacing w:after="0" w:line="360" w:lineRule="auto"/>
        <w:jc w:val="both"/>
        <w:rPr>
          <w:b/>
        </w:rPr>
      </w:pPr>
      <w:r w:rsidRPr="00CB5C02">
        <w:rPr>
          <w:b/>
        </w:rPr>
        <w:t>Impacto en la sociedad</w:t>
      </w:r>
    </w:p>
    <w:p w:rsidR="00F81A50" w:rsidRPr="00CB5C02" w:rsidRDefault="00D943D6" w:rsidP="00CB31C7">
      <w:pPr>
        <w:spacing w:after="0" w:line="360" w:lineRule="auto"/>
        <w:jc w:val="both"/>
      </w:pPr>
      <w:r>
        <w:rPr>
          <w:rStyle w:val="hps"/>
        </w:rPr>
        <w:t xml:space="preserve">Es </w:t>
      </w:r>
      <w:r w:rsidR="00F81A50" w:rsidRPr="00CB5C02">
        <w:rPr>
          <w:rStyle w:val="hps"/>
        </w:rPr>
        <w:t>el conjunto de eventos, registrados o auditables, que prueban el efecto o influencia de los resultados de una investigación académica</w:t>
      </w:r>
      <w:r w:rsidR="00F81A50" w:rsidRPr="00CB5C02">
        <w:t xml:space="preserve"> </w:t>
      </w:r>
      <w:r w:rsidR="00F81A50" w:rsidRPr="00CB5C02">
        <w:rPr>
          <w:rStyle w:val="hps"/>
        </w:rPr>
        <w:t>en la educación,</w:t>
      </w:r>
      <w:r w:rsidR="00F81A50" w:rsidRPr="00CB5C02">
        <w:t xml:space="preserve"> </w:t>
      </w:r>
      <w:r w:rsidR="00F81A50" w:rsidRPr="00CB5C02">
        <w:rPr>
          <w:rStyle w:val="hps"/>
        </w:rPr>
        <w:t>la sociedad</w:t>
      </w:r>
      <w:r w:rsidR="00F81A50" w:rsidRPr="00CB5C02">
        <w:t xml:space="preserve">, la cultura y </w:t>
      </w:r>
      <w:r w:rsidR="00F81A50" w:rsidRPr="00CB5C02">
        <w:rPr>
          <w:rStyle w:val="hps"/>
        </w:rPr>
        <w:t>la economía. Este efecto o influencia ocurre más allá de las fronteras de la universidad, la academia y la ciencia, cuando por ejemplo, una o varias</w:t>
      </w:r>
      <w:r w:rsidR="00F81A50" w:rsidRPr="00CB5C02">
        <w:t xml:space="preserve"> </w:t>
      </w:r>
      <w:r w:rsidR="00F81A50" w:rsidRPr="00CB5C02">
        <w:rPr>
          <w:rStyle w:val="hps"/>
        </w:rPr>
        <w:t>empresas comerciales</w:t>
      </w:r>
      <w:r w:rsidR="00F81A50" w:rsidRPr="00CB5C02">
        <w:t xml:space="preserve">, organismos gubernamentales, </w:t>
      </w:r>
      <w:r w:rsidR="00F81A50" w:rsidRPr="00CB5C02">
        <w:rPr>
          <w:rStyle w:val="hps"/>
        </w:rPr>
        <w:t>organizaciones de la sociedad</w:t>
      </w:r>
      <w:r w:rsidR="00F81A50" w:rsidRPr="00CB5C02">
        <w:t xml:space="preserve"> </w:t>
      </w:r>
      <w:r w:rsidR="00F81A50" w:rsidRPr="00CB5C02">
        <w:rPr>
          <w:rStyle w:val="hps"/>
        </w:rPr>
        <w:t>civil,</w:t>
      </w:r>
      <w:r w:rsidR="00F81A50" w:rsidRPr="00CB5C02">
        <w:t xml:space="preserve"> </w:t>
      </w:r>
      <w:r w:rsidR="00F81A50" w:rsidRPr="00CB5C02">
        <w:rPr>
          <w:rStyle w:val="hps"/>
        </w:rPr>
        <w:t>medios de comunicación, organizaciones profesionales o el público en general</w:t>
      </w:r>
      <w:r w:rsidR="00F81A50" w:rsidRPr="00CB5C02">
        <w:t xml:space="preserve">. Tanto el impacto </w:t>
      </w:r>
      <w:r w:rsidR="00F81A50" w:rsidRPr="00CB5C02">
        <w:rPr>
          <w:rStyle w:val="hps"/>
        </w:rPr>
        <w:t>académico como en la sociedad no deben asumirse sino demostrarse.</w:t>
      </w:r>
      <w:r w:rsidR="00F81A50" w:rsidRPr="00CB5C02">
        <w:t xml:space="preserve"> </w:t>
      </w:r>
    </w:p>
    <w:p w:rsidR="00FB2A7F" w:rsidRPr="001923FC" w:rsidRDefault="00712A6A" w:rsidP="00CB31C7">
      <w:pPr>
        <w:spacing w:after="0" w:line="360" w:lineRule="auto"/>
        <w:jc w:val="both"/>
        <w:rPr>
          <w:rStyle w:val="hps"/>
        </w:rPr>
      </w:pPr>
      <w:r>
        <w:br/>
      </w:r>
      <w:r w:rsidR="002F4896">
        <w:rPr>
          <w:rStyle w:val="hps"/>
        </w:rPr>
        <w:t xml:space="preserve">Las definiciones expuestas apuntan a que un indicador métrico paree ser insuficiente para medir el impacto </w:t>
      </w:r>
      <w:r w:rsidR="00CB31C7">
        <w:rPr>
          <w:rStyle w:val="hps"/>
        </w:rPr>
        <w:t>tota</w:t>
      </w:r>
      <w:r w:rsidR="00804D66">
        <w:rPr>
          <w:rStyle w:val="hps"/>
        </w:rPr>
        <w:t>l</w:t>
      </w:r>
      <w:r w:rsidR="00CB31C7">
        <w:rPr>
          <w:rStyle w:val="hps"/>
        </w:rPr>
        <w:t xml:space="preserve">, </w:t>
      </w:r>
      <w:r w:rsidR="002F4896">
        <w:rPr>
          <w:rStyle w:val="hps"/>
        </w:rPr>
        <w:t>académico y en la sociedad</w:t>
      </w:r>
      <w:r w:rsidR="00CB31C7">
        <w:rPr>
          <w:rStyle w:val="hps"/>
        </w:rPr>
        <w:t xml:space="preserve">, </w:t>
      </w:r>
      <w:r w:rsidR="002F4896">
        <w:rPr>
          <w:rStyle w:val="hps"/>
        </w:rPr>
        <w:t>de una investigac</w:t>
      </w:r>
      <w:r w:rsidR="00CB31C7">
        <w:rPr>
          <w:rStyle w:val="hps"/>
        </w:rPr>
        <w:t xml:space="preserve">ión. </w:t>
      </w:r>
    </w:p>
    <w:p w:rsidR="00FB2A7F" w:rsidRDefault="00FB2A7F" w:rsidP="00355410">
      <w:pPr>
        <w:spacing w:after="0" w:line="360" w:lineRule="auto"/>
        <w:jc w:val="both"/>
        <w:rPr>
          <w:rStyle w:val="hps"/>
        </w:rPr>
      </w:pPr>
    </w:p>
    <w:p w:rsidR="000E2890" w:rsidRDefault="000E2890" w:rsidP="00355410">
      <w:pPr>
        <w:spacing w:after="0" w:line="360" w:lineRule="auto"/>
        <w:jc w:val="both"/>
        <w:rPr>
          <w:rStyle w:val="nfasis"/>
          <w:b/>
          <w:color w:val="000000"/>
        </w:rPr>
      </w:pPr>
    </w:p>
    <w:p w:rsidR="00046679" w:rsidRDefault="00046679" w:rsidP="00355410">
      <w:pPr>
        <w:spacing w:after="0" w:line="360" w:lineRule="auto"/>
        <w:jc w:val="both"/>
        <w:rPr>
          <w:rStyle w:val="nfasis"/>
          <w:b/>
          <w:i w:val="0"/>
          <w:caps/>
          <w:color w:val="000000"/>
        </w:rPr>
      </w:pPr>
    </w:p>
    <w:p w:rsidR="00046679" w:rsidRDefault="00046679" w:rsidP="00355410">
      <w:pPr>
        <w:spacing w:after="0" w:line="360" w:lineRule="auto"/>
        <w:jc w:val="both"/>
        <w:rPr>
          <w:rStyle w:val="nfasis"/>
          <w:b/>
          <w:i w:val="0"/>
          <w:caps/>
          <w:color w:val="000000"/>
        </w:rPr>
      </w:pPr>
    </w:p>
    <w:p w:rsidR="00046679" w:rsidRDefault="00046679" w:rsidP="00355410">
      <w:pPr>
        <w:spacing w:after="0" w:line="360" w:lineRule="auto"/>
        <w:jc w:val="both"/>
        <w:rPr>
          <w:rStyle w:val="nfasis"/>
          <w:b/>
          <w:i w:val="0"/>
          <w:caps/>
          <w:color w:val="000000"/>
        </w:rPr>
      </w:pPr>
    </w:p>
    <w:p w:rsidR="00046679" w:rsidRDefault="00046679" w:rsidP="00355410">
      <w:pPr>
        <w:spacing w:after="0" w:line="360" w:lineRule="auto"/>
        <w:jc w:val="both"/>
        <w:rPr>
          <w:rStyle w:val="nfasis"/>
          <w:b/>
          <w:i w:val="0"/>
          <w:caps/>
          <w:color w:val="000000"/>
        </w:rPr>
      </w:pPr>
    </w:p>
    <w:p w:rsidR="00046679" w:rsidRDefault="00046679" w:rsidP="00355410">
      <w:pPr>
        <w:spacing w:after="0" w:line="360" w:lineRule="auto"/>
        <w:jc w:val="both"/>
        <w:rPr>
          <w:rStyle w:val="nfasis"/>
          <w:b/>
          <w:i w:val="0"/>
          <w:caps/>
          <w:color w:val="000000"/>
        </w:rPr>
      </w:pPr>
    </w:p>
    <w:p w:rsidR="00046679" w:rsidRDefault="00046679" w:rsidP="00355410">
      <w:pPr>
        <w:spacing w:after="0" w:line="360" w:lineRule="auto"/>
        <w:jc w:val="both"/>
        <w:rPr>
          <w:rStyle w:val="nfasis"/>
          <w:b/>
          <w:i w:val="0"/>
          <w:caps/>
          <w:color w:val="000000"/>
        </w:rPr>
      </w:pPr>
    </w:p>
    <w:p w:rsidR="00FB2A7F" w:rsidRPr="000E2890" w:rsidRDefault="00CB31C7" w:rsidP="00355410">
      <w:pPr>
        <w:spacing w:after="0" w:line="360" w:lineRule="auto"/>
        <w:jc w:val="both"/>
        <w:rPr>
          <w:rStyle w:val="hps"/>
          <w:b/>
          <w:caps/>
        </w:rPr>
      </w:pPr>
      <w:r w:rsidRPr="000E2890">
        <w:rPr>
          <w:rStyle w:val="nfasis"/>
          <w:b/>
          <w:i w:val="0"/>
          <w:caps/>
          <w:color w:val="000000"/>
        </w:rPr>
        <w:lastRenderedPageBreak/>
        <w:t>R</w:t>
      </w:r>
      <w:r w:rsidR="000E2890" w:rsidRPr="000E2890">
        <w:rPr>
          <w:rStyle w:val="nfasis"/>
          <w:b/>
          <w:i w:val="0"/>
          <w:caps/>
          <w:color w:val="000000"/>
        </w:rPr>
        <w:t xml:space="preserve">ESEARCH </w:t>
      </w:r>
      <w:r w:rsidRPr="000E2890">
        <w:rPr>
          <w:rStyle w:val="nfasis"/>
          <w:b/>
          <w:i w:val="0"/>
          <w:caps/>
          <w:color w:val="000000"/>
        </w:rPr>
        <w:t xml:space="preserve">Excelence Framework: </w:t>
      </w:r>
      <w:r w:rsidRPr="000E2890">
        <w:rPr>
          <w:b/>
          <w:caps/>
        </w:rPr>
        <w:t>un instrumento para la evaluación de la calidad de la investigación</w:t>
      </w:r>
    </w:p>
    <w:p w:rsidR="00FB2A7F" w:rsidRDefault="00FB2A7F" w:rsidP="00355410">
      <w:pPr>
        <w:spacing w:after="0" w:line="360" w:lineRule="auto"/>
        <w:jc w:val="both"/>
        <w:rPr>
          <w:rStyle w:val="hps"/>
        </w:rPr>
      </w:pPr>
    </w:p>
    <w:p w:rsidR="00C4594B" w:rsidRDefault="00C4594B" w:rsidP="00C4594B">
      <w:pPr>
        <w:spacing w:after="0" w:line="360" w:lineRule="auto"/>
        <w:jc w:val="both"/>
      </w:pPr>
      <w:r>
        <w:t xml:space="preserve">Ante la creciente inconformidad con esta cruda simplificación de la evaluación del impacto de una investigación, surgieron iniciativas como </w:t>
      </w:r>
      <w:proofErr w:type="spellStart"/>
      <w:r>
        <w:rPr>
          <w:rStyle w:val="nfasis"/>
          <w:color w:val="000000"/>
        </w:rPr>
        <w:t>Research</w:t>
      </w:r>
      <w:proofErr w:type="spellEnd"/>
      <w:r>
        <w:rPr>
          <w:rStyle w:val="nfasis"/>
          <w:color w:val="000000"/>
        </w:rPr>
        <w:t xml:space="preserve"> </w:t>
      </w:r>
      <w:proofErr w:type="spellStart"/>
      <w:r>
        <w:rPr>
          <w:rStyle w:val="nfasis"/>
          <w:color w:val="000000"/>
        </w:rPr>
        <w:t>Excelence</w:t>
      </w:r>
      <w:proofErr w:type="spellEnd"/>
      <w:r>
        <w:rPr>
          <w:rStyle w:val="nfasis"/>
          <w:color w:val="000000"/>
        </w:rPr>
        <w:t xml:space="preserve"> Framework</w:t>
      </w:r>
      <w:r>
        <w:t xml:space="preserve"> (REF</w:t>
      </w:r>
      <w:r w:rsidR="00D505E2">
        <w:t xml:space="preserve">, </w:t>
      </w:r>
      <w:hyperlink r:id="rId8" w:history="1">
        <w:r w:rsidR="00D505E2" w:rsidRPr="004F44A5">
          <w:rPr>
            <w:rStyle w:val="Hipervnculo"/>
          </w:rPr>
          <w:t>http://www.ref.ac.uk/</w:t>
        </w:r>
      </w:hyperlink>
      <w:r>
        <w:t>), un instrumento para la evaluación de la calidad de la investigación</w:t>
      </w:r>
      <w:r w:rsidR="00D505E2">
        <w:t xml:space="preserve">, basado en el criterio de expertos, </w:t>
      </w:r>
      <w:r>
        <w:t>desarrollad</w:t>
      </w:r>
      <w:r w:rsidR="00D505E2">
        <w:t>o</w:t>
      </w:r>
      <w:r>
        <w:t xml:space="preserve"> p</w:t>
      </w:r>
      <w:r w:rsidR="00D505E2">
        <w:t xml:space="preserve">ara </w:t>
      </w:r>
      <w:r>
        <w:t xml:space="preserve">las instituciones de la educación superior </w:t>
      </w:r>
      <w:r w:rsidR="00D505E2">
        <w:t xml:space="preserve">en el </w:t>
      </w:r>
      <w:r>
        <w:t xml:space="preserve">Reino Unido. </w:t>
      </w:r>
    </w:p>
    <w:p w:rsidR="00C4594B" w:rsidRDefault="00C4594B" w:rsidP="00C4594B">
      <w:pPr>
        <w:spacing w:after="0" w:line="360" w:lineRule="auto"/>
        <w:jc w:val="both"/>
        <w:rPr>
          <w:rStyle w:val="hps"/>
        </w:rPr>
      </w:pPr>
    </w:p>
    <w:p w:rsidR="007B276E" w:rsidRDefault="00D505E2" w:rsidP="00C4594B">
      <w:pPr>
        <w:spacing w:after="0" w:line="360" w:lineRule="auto"/>
        <w:jc w:val="both"/>
        <w:rPr>
          <w:rStyle w:val="hps"/>
        </w:rPr>
      </w:pPr>
      <w:r>
        <w:rPr>
          <w:rStyle w:val="hps"/>
        </w:rPr>
        <w:t xml:space="preserve">En la evaluación, </w:t>
      </w:r>
      <w:r w:rsidR="00C4594B">
        <w:rPr>
          <w:rStyle w:val="hps"/>
        </w:rPr>
        <w:t>cada institución</w:t>
      </w:r>
      <w:r>
        <w:rPr>
          <w:rStyle w:val="hps"/>
        </w:rPr>
        <w:t xml:space="preserve"> presenta </w:t>
      </w:r>
      <w:r w:rsidR="00B411AD">
        <w:rPr>
          <w:rStyle w:val="hps"/>
        </w:rPr>
        <w:t xml:space="preserve">información sobre sus productos de investigación, su impacto; así como evidencias para soportar </w:t>
      </w:r>
      <w:r w:rsidR="007B276E">
        <w:rPr>
          <w:rStyle w:val="hps"/>
        </w:rPr>
        <w:t xml:space="preserve">el impacto referido. Los expertos, distribuidos en paneles y sub-paneles, se ocupan entonces de analizar y juzgar la información recibida, al final, el panel principal de expertos emite una evaluación global de cada institución presentada, que sirve para conformar la clasificación nacional de las universidades, según rango REF. </w:t>
      </w:r>
    </w:p>
    <w:p w:rsidR="007B276E" w:rsidRDefault="007B276E" w:rsidP="00C4594B">
      <w:pPr>
        <w:spacing w:after="0" w:line="360" w:lineRule="auto"/>
        <w:jc w:val="both"/>
        <w:rPr>
          <w:rStyle w:val="hps"/>
        </w:rPr>
      </w:pPr>
    </w:p>
    <w:p w:rsidR="00C4594B" w:rsidRDefault="007B276E" w:rsidP="00C4594B">
      <w:pPr>
        <w:spacing w:after="0" w:line="360" w:lineRule="auto"/>
        <w:jc w:val="both"/>
        <w:rPr>
          <w:rStyle w:val="hps"/>
          <w:b/>
        </w:rPr>
      </w:pPr>
      <w:r>
        <w:rPr>
          <w:rStyle w:val="hps"/>
        </w:rPr>
        <w:t>De cada institución se evalúan</w:t>
      </w:r>
      <w:r w:rsidR="00C4594B">
        <w:rPr>
          <w:rStyle w:val="hps"/>
        </w:rPr>
        <w:t xml:space="preserve"> los productos</w:t>
      </w:r>
      <w:r w:rsidR="00C4594B" w:rsidRPr="00EF5AEC">
        <w:t xml:space="preserve">, </w:t>
      </w:r>
      <w:r w:rsidR="00C4594B">
        <w:t xml:space="preserve">el </w:t>
      </w:r>
      <w:r w:rsidR="00C4594B" w:rsidRPr="00EF5AEC">
        <w:t xml:space="preserve">impacto y </w:t>
      </w:r>
      <w:r w:rsidR="00C4594B">
        <w:t xml:space="preserve">el entorno o </w:t>
      </w:r>
      <w:r w:rsidR="00C4594B" w:rsidRPr="00EF5AEC">
        <w:t>medio ambiente</w:t>
      </w:r>
      <w:r w:rsidR="00C4594B">
        <w:t xml:space="preserve"> de la investigación</w:t>
      </w:r>
      <w:r w:rsidR="00C4594B" w:rsidRPr="00EF5AEC">
        <w:t>.</w:t>
      </w:r>
      <w:r w:rsidR="00C4594B">
        <w:t xml:space="preserve"> </w:t>
      </w:r>
    </w:p>
    <w:p w:rsidR="00EA2721" w:rsidRDefault="00EA2721" w:rsidP="00355410">
      <w:pPr>
        <w:spacing w:after="0" w:line="360" w:lineRule="auto"/>
        <w:jc w:val="both"/>
        <w:rPr>
          <w:rStyle w:val="hps"/>
        </w:rPr>
      </w:pPr>
    </w:p>
    <w:p w:rsidR="00046679" w:rsidRDefault="00046679" w:rsidP="00355410">
      <w:pPr>
        <w:spacing w:after="0" w:line="360" w:lineRule="auto"/>
        <w:jc w:val="both"/>
        <w:rPr>
          <w:rStyle w:val="hps"/>
          <w:caps/>
        </w:rPr>
      </w:pPr>
    </w:p>
    <w:p w:rsidR="00F81A50" w:rsidRPr="000E2890" w:rsidRDefault="00EA2721" w:rsidP="00355410">
      <w:pPr>
        <w:spacing w:after="0" w:line="360" w:lineRule="auto"/>
        <w:jc w:val="both"/>
        <w:rPr>
          <w:rStyle w:val="hps"/>
          <w:caps/>
        </w:rPr>
      </w:pPr>
      <w:r w:rsidRPr="000E2890">
        <w:rPr>
          <w:rStyle w:val="hps"/>
          <w:caps/>
        </w:rPr>
        <w:lastRenderedPageBreak/>
        <w:t xml:space="preserve">Productos </w:t>
      </w:r>
    </w:p>
    <w:p w:rsidR="00EA2721" w:rsidRDefault="00EA2721" w:rsidP="00355410">
      <w:pPr>
        <w:spacing w:after="0" w:line="360" w:lineRule="auto"/>
        <w:jc w:val="both"/>
        <w:rPr>
          <w:rStyle w:val="hps"/>
        </w:rPr>
      </w:pPr>
      <w:r>
        <w:t xml:space="preserve">Los productos de la investigación comprenden </w:t>
      </w:r>
      <w:r w:rsidRPr="00280514">
        <w:rPr>
          <w:rStyle w:val="hps"/>
        </w:rPr>
        <w:t>publicaciones</w:t>
      </w:r>
      <w:r>
        <w:rPr>
          <w:rStyle w:val="hps"/>
        </w:rPr>
        <w:t>,</w:t>
      </w:r>
      <w:r w:rsidRPr="00280514">
        <w:rPr>
          <w:rStyle w:val="hps"/>
        </w:rPr>
        <w:t xml:space="preserve"> como</w:t>
      </w:r>
      <w:r w:rsidRPr="00280514">
        <w:t xml:space="preserve"> </w:t>
      </w:r>
      <w:r w:rsidRPr="00280514">
        <w:rPr>
          <w:rStyle w:val="hps"/>
        </w:rPr>
        <w:t>artículos de revistas</w:t>
      </w:r>
      <w:r w:rsidRPr="00280514">
        <w:t xml:space="preserve">, monografías y </w:t>
      </w:r>
      <w:r w:rsidRPr="00280514">
        <w:rPr>
          <w:rStyle w:val="hps"/>
        </w:rPr>
        <w:t>capítulos de libros</w:t>
      </w:r>
      <w:r w:rsidRPr="00280514">
        <w:t xml:space="preserve">, así como otras clases de resultados como </w:t>
      </w:r>
      <w:r>
        <w:t xml:space="preserve">son: </w:t>
      </w:r>
      <w:r w:rsidRPr="00280514">
        <w:rPr>
          <w:rStyle w:val="hps"/>
        </w:rPr>
        <w:t>diseños,</w:t>
      </w:r>
      <w:r w:rsidRPr="00280514">
        <w:t xml:space="preserve"> normas, patentes, software, conjuntos de datos, equipos y </w:t>
      </w:r>
      <w:r w:rsidRPr="00280514">
        <w:rPr>
          <w:rStyle w:val="hps"/>
        </w:rPr>
        <w:t>presentaciones, exposiciones, entre otros. Cada producto se evalúa según su</w:t>
      </w:r>
      <w:r w:rsidRPr="00280514">
        <w:t xml:space="preserve"> </w:t>
      </w:r>
      <w:r w:rsidRPr="00280514">
        <w:rPr>
          <w:rStyle w:val="hps"/>
        </w:rPr>
        <w:t>calidad a partir de tres criterios: originalidad</w:t>
      </w:r>
      <w:r w:rsidRPr="00280514">
        <w:t xml:space="preserve">, </w:t>
      </w:r>
      <w:r>
        <w:t>significación (</w:t>
      </w:r>
      <w:r w:rsidRPr="00280514">
        <w:rPr>
          <w:rStyle w:val="hps"/>
        </w:rPr>
        <w:t>relevancia</w:t>
      </w:r>
      <w:r>
        <w:rPr>
          <w:rStyle w:val="hps"/>
        </w:rPr>
        <w:t>)</w:t>
      </w:r>
      <w:r w:rsidRPr="00280514">
        <w:t xml:space="preserve"> </w:t>
      </w:r>
      <w:r w:rsidRPr="00280514">
        <w:rPr>
          <w:rStyle w:val="hps"/>
        </w:rPr>
        <w:t>y rigor</w:t>
      </w:r>
      <w:r>
        <w:rPr>
          <w:rStyle w:val="hps"/>
        </w:rPr>
        <w:t xml:space="preserve"> </w:t>
      </w:r>
      <w:r w:rsidRPr="001923FC">
        <w:rPr>
          <w:rStyle w:val="hps"/>
        </w:rPr>
        <w:t>con respecto a las normas internacionales para la investigación de calidad.</w:t>
      </w:r>
    </w:p>
    <w:p w:rsidR="00EA2721" w:rsidRDefault="00EA2721" w:rsidP="00355410">
      <w:pPr>
        <w:spacing w:after="0" w:line="360" w:lineRule="auto"/>
        <w:jc w:val="both"/>
        <w:rPr>
          <w:rStyle w:val="hps"/>
        </w:rPr>
      </w:pPr>
    </w:p>
    <w:p w:rsidR="00F87AC1" w:rsidRDefault="00F87AC1" w:rsidP="00355410">
      <w:pPr>
        <w:spacing w:after="0" w:line="360" w:lineRule="auto"/>
        <w:jc w:val="both"/>
        <w:rPr>
          <w:rStyle w:val="hps"/>
        </w:rPr>
      </w:pPr>
      <w:r>
        <w:rPr>
          <w:rStyle w:val="hps"/>
        </w:rPr>
        <w:t>Características de</w:t>
      </w:r>
      <w:r>
        <w:t xml:space="preserve"> </w:t>
      </w:r>
      <w:r>
        <w:rPr>
          <w:rStyle w:val="hps"/>
        </w:rPr>
        <w:t>calidad</w:t>
      </w:r>
    </w:p>
    <w:p w:rsidR="00F87AC1" w:rsidRDefault="00F87AC1" w:rsidP="00355410">
      <w:pPr>
        <w:pStyle w:val="Prrafodelista"/>
        <w:numPr>
          <w:ilvl w:val="0"/>
          <w:numId w:val="1"/>
        </w:numPr>
        <w:spacing w:after="0" w:line="360" w:lineRule="auto"/>
        <w:jc w:val="both"/>
        <w:rPr>
          <w:rStyle w:val="hps"/>
        </w:rPr>
      </w:pPr>
      <w:r>
        <w:rPr>
          <w:rStyle w:val="hps"/>
        </w:rPr>
        <w:t>Rigor científico</w:t>
      </w:r>
      <w:r>
        <w:t xml:space="preserve"> </w:t>
      </w:r>
      <w:r>
        <w:rPr>
          <w:rStyle w:val="hps"/>
        </w:rPr>
        <w:t>y excelencia del diseño,</w:t>
      </w:r>
      <w:r>
        <w:t xml:space="preserve"> </w:t>
      </w:r>
      <w:r>
        <w:rPr>
          <w:rStyle w:val="hps"/>
        </w:rPr>
        <w:t>métodos</w:t>
      </w:r>
      <w:r>
        <w:t xml:space="preserve">, ejecución </w:t>
      </w:r>
      <w:r>
        <w:rPr>
          <w:rStyle w:val="hps"/>
        </w:rPr>
        <w:t>y análisis realizado.</w:t>
      </w:r>
    </w:p>
    <w:p w:rsidR="00F87AC1" w:rsidRDefault="00F87AC1" w:rsidP="00355410">
      <w:pPr>
        <w:pStyle w:val="Prrafodelista"/>
        <w:numPr>
          <w:ilvl w:val="0"/>
          <w:numId w:val="1"/>
        </w:numPr>
        <w:spacing w:after="0" w:line="360" w:lineRule="auto"/>
        <w:jc w:val="both"/>
      </w:pPr>
      <w:r>
        <w:rPr>
          <w:rStyle w:val="hps"/>
        </w:rPr>
        <w:t>Adición significativa</w:t>
      </w:r>
      <w:r>
        <w:t xml:space="preserve"> </w:t>
      </w:r>
      <w:r>
        <w:rPr>
          <w:rStyle w:val="hps"/>
        </w:rPr>
        <w:t>al conocimiento y</w:t>
      </w:r>
      <w:r>
        <w:t xml:space="preserve"> </w:t>
      </w:r>
      <w:r>
        <w:rPr>
          <w:rStyle w:val="hps"/>
        </w:rPr>
        <w:t>marco conceptual</w:t>
      </w:r>
      <w:r>
        <w:t xml:space="preserve"> </w:t>
      </w:r>
      <w:r>
        <w:rPr>
          <w:rStyle w:val="hps"/>
        </w:rPr>
        <w:t>del campo de la investigación</w:t>
      </w:r>
      <w:r>
        <w:t>.</w:t>
      </w:r>
    </w:p>
    <w:p w:rsidR="00F87AC1" w:rsidRDefault="00F87AC1" w:rsidP="00355410">
      <w:pPr>
        <w:pStyle w:val="Prrafodelista"/>
        <w:numPr>
          <w:ilvl w:val="0"/>
          <w:numId w:val="1"/>
        </w:numPr>
        <w:spacing w:after="0" w:line="360" w:lineRule="auto"/>
        <w:jc w:val="both"/>
        <w:rPr>
          <w:rStyle w:val="hps"/>
        </w:rPr>
      </w:pPr>
      <w:r>
        <w:rPr>
          <w:rStyle w:val="hps"/>
        </w:rPr>
        <w:t>Potencial</w:t>
      </w:r>
      <w:r>
        <w:t xml:space="preserve"> </w:t>
      </w:r>
      <w:r>
        <w:rPr>
          <w:rStyle w:val="hps"/>
        </w:rPr>
        <w:t>y significación real de la</w:t>
      </w:r>
      <w:r>
        <w:t xml:space="preserve"> </w:t>
      </w:r>
      <w:r>
        <w:rPr>
          <w:rStyle w:val="hps"/>
        </w:rPr>
        <w:t>investigación.</w:t>
      </w:r>
    </w:p>
    <w:p w:rsidR="00F87AC1" w:rsidRDefault="00F87AC1" w:rsidP="00355410">
      <w:pPr>
        <w:pStyle w:val="Prrafodelista"/>
        <w:numPr>
          <w:ilvl w:val="0"/>
          <w:numId w:val="1"/>
        </w:numPr>
        <w:spacing w:after="0" w:line="360" w:lineRule="auto"/>
        <w:jc w:val="both"/>
        <w:rPr>
          <w:rStyle w:val="hps"/>
        </w:rPr>
      </w:pPr>
      <w:r>
        <w:rPr>
          <w:rStyle w:val="hps"/>
        </w:rPr>
        <w:t>Escala</w:t>
      </w:r>
      <w:r>
        <w:t xml:space="preserve">, desafío y </w:t>
      </w:r>
      <w:r>
        <w:rPr>
          <w:rStyle w:val="hps"/>
        </w:rPr>
        <w:t>dificultades logísticas</w:t>
      </w:r>
      <w:r>
        <w:t xml:space="preserve"> </w:t>
      </w:r>
      <w:r>
        <w:rPr>
          <w:rStyle w:val="hps"/>
        </w:rPr>
        <w:t>que supone la</w:t>
      </w:r>
      <w:r>
        <w:t xml:space="preserve"> </w:t>
      </w:r>
      <w:r>
        <w:rPr>
          <w:rStyle w:val="hps"/>
        </w:rPr>
        <w:t>investigación.</w:t>
      </w:r>
    </w:p>
    <w:p w:rsidR="00F87AC1" w:rsidRDefault="00F87AC1" w:rsidP="00355410">
      <w:pPr>
        <w:pStyle w:val="Prrafodelista"/>
        <w:numPr>
          <w:ilvl w:val="0"/>
          <w:numId w:val="1"/>
        </w:numPr>
        <w:spacing w:after="0" w:line="360" w:lineRule="auto"/>
        <w:jc w:val="both"/>
        <w:rPr>
          <w:rStyle w:val="hps"/>
        </w:rPr>
      </w:pPr>
      <w:r>
        <w:rPr>
          <w:rStyle w:val="hps"/>
        </w:rPr>
        <w:t>Coherencia</w:t>
      </w:r>
      <w:r>
        <w:t xml:space="preserve"> </w:t>
      </w:r>
      <w:r>
        <w:rPr>
          <w:rStyle w:val="hps"/>
        </w:rPr>
        <w:t>lógica del</w:t>
      </w:r>
      <w:r>
        <w:t xml:space="preserve"> </w:t>
      </w:r>
      <w:r>
        <w:rPr>
          <w:rStyle w:val="hps"/>
        </w:rPr>
        <w:t>argumento.</w:t>
      </w:r>
    </w:p>
    <w:p w:rsidR="00F87AC1" w:rsidRDefault="00F87AC1" w:rsidP="00355410">
      <w:pPr>
        <w:pStyle w:val="Prrafodelista"/>
        <w:numPr>
          <w:ilvl w:val="0"/>
          <w:numId w:val="1"/>
        </w:numPr>
        <w:spacing w:after="0" w:line="360" w:lineRule="auto"/>
        <w:jc w:val="both"/>
      </w:pPr>
      <w:r>
        <w:rPr>
          <w:rStyle w:val="hps"/>
        </w:rPr>
        <w:t>Contribución a</w:t>
      </w:r>
      <w:r>
        <w:t xml:space="preserve"> </w:t>
      </w:r>
      <w:r>
        <w:rPr>
          <w:rStyle w:val="hps"/>
        </w:rPr>
        <w:t>la construcción de teorías</w:t>
      </w:r>
      <w:r>
        <w:t>.</w:t>
      </w:r>
    </w:p>
    <w:p w:rsidR="00F87AC1" w:rsidRDefault="00F87AC1" w:rsidP="00355410">
      <w:pPr>
        <w:pStyle w:val="Prrafodelista"/>
        <w:numPr>
          <w:ilvl w:val="0"/>
          <w:numId w:val="1"/>
        </w:numPr>
        <w:spacing w:after="0" w:line="360" w:lineRule="auto"/>
        <w:jc w:val="both"/>
      </w:pPr>
      <w:r>
        <w:rPr>
          <w:rStyle w:val="hps"/>
        </w:rPr>
        <w:t>Importancia del trabajo</w:t>
      </w:r>
      <w:r>
        <w:t xml:space="preserve"> </w:t>
      </w:r>
      <w:r>
        <w:rPr>
          <w:rStyle w:val="hps"/>
        </w:rPr>
        <w:t>para avanzar en</w:t>
      </w:r>
      <w:r>
        <w:t xml:space="preserve"> </w:t>
      </w:r>
      <w:r>
        <w:rPr>
          <w:rStyle w:val="hps"/>
        </w:rPr>
        <w:t>el conocimiento</w:t>
      </w:r>
      <w:r>
        <w:t xml:space="preserve">, formación de habilidades, comprensión </w:t>
      </w:r>
      <w:r>
        <w:rPr>
          <w:rStyle w:val="hps"/>
        </w:rPr>
        <w:t>y la erudición</w:t>
      </w:r>
      <w:r>
        <w:t xml:space="preserve"> </w:t>
      </w:r>
      <w:r>
        <w:rPr>
          <w:rStyle w:val="hps"/>
        </w:rPr>
        <w:t xml:space="preserve">en la </w:t>
      </w:r>
      <w:r>
        <w:rPr>
          <w:rStyle w:val="hps"/>
        </w:rPr>
        <w:lastRenderedPageBreak/>
        <w:t>teoría, práctica</w:t>
      </w:r>
      <w:r>
        <w:t xml:space="preserve">, educación, gestión y </w:t>
      </w:r>
      <w:r>
        <w:rPr>
          <w:rStyle w:val="hps"/>
        </w:rPr>
        <w:t>política</w:t>
      </w:r>
      <w:r>
        <w:t>.</w:t>
      </w:r>
    </w:p>
    <w:p w:rsidR="00F87AC1" w:rsidRDefault="00F87AC1" w:rsidP="00355410">
      <w:pPr>
        <w:pStyle w:val="Prrafodelista"/>
        <w:numPr>
          <w:ilvl w:val="0"/>
          <w:numId w:val="1"/>
        </w:numPr>
        <w:spacing w:after="0" w:line="360" w:lineRule="auto"/>
        <w:jc w:val="both"/>
      </w:pPr>
      <w:r>
        <w:rPr>
          <w:rStyle w:val="hps"/>
        </w:rPr>
        <w:t>Aplicabilidad</w:t>
      </w:r>
      <w:r>
        <w:t xml:space="preserve"> </w:t>
      </w:r>
      <w:r>
        <w:rPr>
          <w:rStyle w:val="hps"/>
        </w:rPr>
        <w:t>e importancia</w:t>
      </w:r>
      <w:r>
        <w:t xml:space="preserve"> </w:t>
      </w:r>
      <w:r>
        <w:rPr>
          <w:rStyle w:val="hps"/>
        </w:rPr>
        <w:t>para</w:t>
      </w:r>
      <w:r>
        <w:t xml:space="preserve"> </w:t>
      </w:r>
      <w:r>
        <w:rPr>
          <w:rStyle w:val="hps"/>
        </w:rPr>
        <w:t>los</w:t>
      </w:r>
      <w:r>
        <w:t xml:space="preserve"> </w:t>
      </w:r>
      <w:r>
        <w:rPr>
          <w:rStyle w:val="hps"/>
        </w:rPr>
        <w:t>usuarios de los servicios</w:t>
      </w:r>
      <w:r>
        <w:t xml:space="preserve"> </w:t>
      </w:r>
      <w:r>
        <w:rPr>
          <w:rStyle w:val="hps"/>
        </w:rPr>
        <w:t>pertinentes y</w:t>
      </w:r>
      <w:r>
        <w:t xml:space="preserve"> </w:t>
      </w:r>
      <w:r>
        <w:rPr>
          <w:rStyle w:val="hps"/>
        </w:rPr>
        <w:t>usuarios de la investigación</w:t>
      </w:r>
      <w:r>
        <w:t>.</w:t>
      </w:r>
    </w:p>
    <w:p w:rsidR="00F87AC1" w:rsidRDefault="00F87AC1" w:rsidP="00355410">
      <w:pPr>
        <w:pStyle w:val="Prrafodelista"/>
        <w:numPr>
          <w:ilvl w:val="0"/>
          <w:numId w:val="1"/>
        </w:numPr>
        <w:spacing w:after="0" w:line="360" w:lineRule="auto"/>
        <w:jc w:val="both"/>
        <w:rPr>
          <w:rStyle w:val="hps"/>
        </w:rPr>
      </w:pPr>
      <w:r>
        <w:rPr>
          <w:rStyle w:val="hps"/>
        </w:rPr>
        <w:t>Potencial de</w:t>
      </w:r>
      <w:r>
        <w:t xml:space="preserve"> </w:t>
      </w:r>
      <w:r>
        <w:rPr>
          <w:rStyle w:val="hps"/>
        </w:rPr>
        <w:t>aplicabilidad</w:t>
      </w:r>
      <w:r>
        <w:t xml:space="preserve"> </w:t>
      </w:r>
      <w:r>
        <w:rPr>
          <w:rStyle w:val="hps"/>
        </w:rPr>
        <w:t>de la política</w:t>
      </w:r>
      <w:r>
        <w:t xml:space="preserve">, por ejemplo, en la </w:t>
      </w:r>
      <w:r>
        <w:rPr>
          <w:rStyle w:val="hps"/>
        </w:rPr>
        <w:t>salud</w:t>
      </w:r>
      <w:r>
        <w:t xml:space="preserve">, la atención sanitaria, la salud pública, o </w:t>
      </w:r>
      <w:r>
        <w:rPr>
          <w:rStyle w:val="hps"/>
        </w:rPr>
        <w:t>el bienestar de los beneficiarios</w:t>
      </w:r>
      <w:r>
        <w:t>.</w:t>
      </w:r>
    </w:p>
    <w:p w:rsidR="00712A6A" w:rsidRDefault="00712A6A" w:rsidP="00355410">
      <w:pPr>
        <w:spacing w:after="0" w:line="360" w:lineRule="auto"/>
        <w:jc w:val="both"/>
        <w:rPr>
          <w:rStyle w:val="hps"/>
        </w:rPr>
      </w:pPr>
    </w:p>
    <w:p w:rsidR="00EA2721" w:rsidRPr="000E2890" w:rsidRDefault="00EA2721" w:rsidP="00355410">
      <w:pPr>
        <w:spacing w:after="0" w:line="360" w:lineRule="auto"/>
        <w:jc w:val="both"/>
        <w:rPr>
          <w:rStyle w:val="hps"/>
          <w:caps/>
        </w:rPr>
      </w:pPr>
      <w:r w:rsidRPr="000E2890">
        <w:rPr>
          <w:rStyle w:val="hps"/>
          <w:caps/>
        </w:rPr>
        <w:t>Impacto</w:t>
      </w:r>
    </w:p>
    <w:p w:rsidR="00EA2721" w:rsidRPr="00BF7723" w:rsidRDefault="00EA2721" w:rsidP="00905257">
      <w:pPr>
        <w:spacing w:after="0" w:line="360" w:lineRule="auto"/>
        <w:jc w:val="both"/>
        <w:rPr>
          <w:rStyle w:val="hps"/>
        </w:rPr>
      </w:pPr>
      <w:r w:rsidRPr="00BF7723">
        <w:rPr>
          <w:rStyle w:val="hps"/>
        </w:rPr>
        <w:t>El impacto REF se define como el efecto, cambio</w:t>
      </w:r>
      <w:r w:rsidRPr="00BF7723">
        <w:t xml:space="preserve"> </w:t>
      </w:r>
      <w:r w:rsidRPr="00BF7723">
        <w:rPr>
          <w:rStyle w:val="hps"/>
        </w:rPr>
        <w:t>o</w:t>
      </w:r>
      <w:r w:rsidRPr="00BF7723">
        <w:t xml:space="preserve"> </w:t>
      </w:r>
      <w:r w:rsidRPr="00BF7723">
        <w:rPr>
          <w:rStyle w:val="hps"/>
        </w:rPr>
        <w:t>beneficio que se produce en</w:t>
      </w:r>
      <w:r w:rsidRPr="00BF7723">
        <w:t xml:space="preserve"> </w:t>
      </w:r>
      <w:r w:rsidRPr="00BF7723">
        <w:rPr>
          <w:rStyle w:val="hps"/>
        </w:rPr>
        <w:t>la</w:t>
      </w:r>
      <w:r w:rsidRPr="00BF7723">
        <w:t xml:space="preserve"> producción, la </w:t>
      </w:r>
      <w:r w:rsidRPr="00BF7723">
        <w:rPr>
          <w:rStyle w:val="hps"/>
        </w:rPr>
        <w:t>economía,</w:t>
      </w:r>
      <w:r w:rsidRPr="00BF7723">
        <w:t xml:space="preserve"> el comercio, la cultura, la política, la producción, el comercio, </w:t>
      </w:r>
      <w:r w:rsidRPr="00BF7723">
        <w:rPr>
          <w:rStyle w:val="hps"/>
        </w:rPr>
        <w:t xml:space="preserve">los servicios </w:t>
      </w:r>
      <w:r w:rsidRPr="00BF7723">
        <w:rPr>
          <w:rStyle w:val="hps"/>
        </w:rPr>
        <w:lastRenderedPageBreak/>
        <w:t>públicos</w:t>
      </w:r>
      <w:r w:rsidRPr="00BF7723">
        <w:t xml:space="preserve">, la salud, </w:t>
      </w:r>
      <w:r w:rsidRPr="00BF7723">
        <w:rPr>
          <w:rStyle w:val="hps"/>
        </w:rPr>
        <w:t>el medio ambiente, la calidad de vida</w:t>
      </w:r>
      <w:r w:rsidRPr="00BF7723">
        <w:t xml:space="preserve">, la sociedad y el desarrollo internacional, más allá de </w:t>
      </w:r>
      <w:r w:rsidRPr="00BF7723">
        <w:rPr>
          <w:rStyle w:val="hps"/>
        </w:rPr>
        <w:t>los círculos académicos</w:t>
      </w:r>
      <w:r w:rsidRPr="00BF7723">
        <w:t>. I</w:t>
      </w:r>
      <w:r w:rsidRPr="00BF7723">
        <w:rPr>
          <w:rStyle w:val="hps"/>
        </w:rPr>
        <w:t>ncluye, pero no</w:t>
      </w:r>
      <w:r w:rsidRPr="00BF7723">
        <w:t xml:space="preserve"> </w:t>
      </w:r>
      <w:r w:rsidRPr="00BF7723">
        <w:rPr>
          <w:rStyle w:val="hps"/>
        </w:rPr>
        <w:t>se</w:t>
      </w:r>
      <w:r w:rsidRPr="00BF7723">
        <w:t xml:space="preserve"> </w:t>
      </w:r>
      <w:r w:rsidRPr="00BF7723">
        <w:rPr>
          <w:rStyle w:val="hps"/>
        </w:rPr>
        <w:t>limita a,</w:t>
      </w:r>
      <w:r w:rsidRPr="00BF7723">
        <w:t xml:space="preserve"> </w:t>
      </w:r>
      <w:r w:rsidRPr="00BF7723">
        <w:rPr>
          <w:rStyle w:val="hps"/>
        </w:rPr>
        <w:t>un efecto sobre</w:t>
      </w:r>
      <w:r w:rsidRPr="00BF7723">
        <w:t xml:space="preserve">, el cambio </w:t>
      </w:r>
      <w:r w:rsidRPr="00BF7723">
        <w:rPr>
          <w:rStyle w:val="hps"/>
        </w:rPr>
        <w:t>o beneficio</w:t>
      </w:r>
      <w:r w:rsidRPr="00BF7723">
        <w:t xml:space="preserve"> en l</w:t>
      </w:r>
      <w:r w:rsidRPr="00BF7723">
        <w:rPr>
          <w:rStyle w:val="hps"/>
        </w:rPr>
        <w:t>a actividad</w:t>
      </w:r>
      <w:r w:rsidRPr="00BF7723">
        <w:t xml:space="preserve">, actitud, conciencia, </w:t>
      </w:r>
      <w:r w:rsidRPr="00BF7723">
        <w:rPr>
          <w:rStyle w:val="hps"/>
        </w:rPr>
        <w:t>comportamiento</w:t>
      </w:r>
      <w:r w:rsidRPr="00BF7723">
        <w:t xml:space="preserve">, capacidad, </w:t>
      </w:r>
      <w:r w:rsidRPr="00BF7723">
        <w:rPr>
          <w:rStyle w:val="hps"/>
        </w:rPr>
        <w:t>oportunidad</w:t>
      </w:r>
      <w:r w:rsidRPr="00BF7723">
        <w:t xml:space="preserve">, rendimiento, política, </w:t>
      </w:r>
      <w:r w:rsidRPr="00BF7723">
        <w:rPr>
          <w:rStyle w:val="hps"/>
        </w:rPr>
        <w:t>práctica profesional,</w:t>
      </w:r>
      <w:r w:rsidRPr="00BF7723">
        <w:t xml:space="preserve"> </w:t>
      </w:r>
      <w:r w:rsidRPr="00BF7723">
        <w:rPr>
          <w:rStyle w:val="hps"/>
        </w:rPr>
        <w:t xml:space="preserve">proceso o comprensión de una audiencia particular, individuos, grupos, </w:t>
      </w:r>
      <w:r w:rsidRPr="00BF7723">
        <w:t xml:space="preserve">comunidad, </w:t>
      </w:r>
      <w:r w:rsidRPr="00BF7723">
        <w:rPr>
          <w:rStyle w:val="hps"/>
        </w:rPr>
        <w:t>distrito u organización en cualquier ubicación geográfica, sea</w:t>
      </w:r>
      <w:r w:rsidRPr="00BF7723">
        <w:t xml:space="preserve"> </w:t>
      </w:r>
      <w:r w:rsidRPr="00BF7723">
        <w:rPr>
          <w:rStyle w:val="hps"/>
        </w:rPr>
        <w:t>a nivel local,</w:t>
      </w:r>
      <w:r w:rsidRPr="00BF7723">
        <w:t xml:space="preserve"> </w:t>
      </w:r>
      <w:r w:rsidRPr="00BF7723">
        <w:rPr>
          <w:rStyle w:val="hps"/>
        </w:rPr>
        <w:t>regional, nacional</w:t>
      </w:r>
      <w:r w:rsidRPr="00BF7723">
        <w:t xml:space="preserve"> </w:t>
      </w:r>
      <w:r w:rsidRPr="00BF7723">
        <w:rPr>
          <w:rStyle w:val="hps"/>
        </w:rPr>
        <w:t>o internacional. El impacto se mide según alcance</w:t>
      </w:r>
      <w:r w:rsidRPr="00BF7723">
        <w:t xml:space="preserve"> </w:t>
      </w:r>
      <w:r w:rsidRPr="00BF7723">
        <w:rPr>
          <w:rStyle w:val="hps"/>
        </w:rPr>
        <w:t xml:space="preserve">y significado en la </w:t>
      </w:r>
      <w:r w:rsidR="006F3D08">
        <w:rPr>
          <w:rStyle w:val="hps"/>
        </w:rPr>
        <w:t xml:space="preserve">academia, la </w:t>
      </w:r>
      <w:r w:rsidRPr="00BF7723">
        <w:rPr>
          <w:rStyle w:val="hps"/>
        </w:rPr>
        <w:t>economía, la sociedad, la cultura u otras áreas de la actividad</w:t>
      </w:r>
      <w:r w:rsidR="006F3D08">
        <w:rPr>
          <w:rStyle w:val="hps"/>
        </w:rPr>
        <w:t xml:space="preserve"> (fig. 2)</w:t>
      </w:r>
      <w:r w:rsidRPr="00BF7723">
        <w:rPr>
          <w:rStyle w:val="hps"/>
        </w:rPr>
        <w:t xml:space="preserve">. </w:t>
      </w:r>
    </w:p>
    <w:p w:rsidR="00663B9C" w:rsidRDefault="00663B9C" w:rsidP="00355410">
      <w:pPr>
        <w:spacing w:after="0" w:line="360" w:lineRule="auto"/>
        <w:jc w:val="both"/>
        <w:rPr>
          <w:rStyle w:val="hps"/>
          <w:b/>
        </w:rPr>
        <w:sectPr w:rsidR="00663B9C" w:rsidSect="00663B9C">
          <w:type w:val="continuous"/>
          <w:pgSz w:w="12240" w:h="15840" w:code="1"/>
          <w:pgMar w:top="1417" w:right="1701" w:bottom="1417" w:left="1701" w:header="708" w:footer="708" w:gutter="0"/>
          <w:cols w:num="2" w:space="708"/>
          <w:docGrid w:linePitch="360"/>
        </w:sectPr>
      </w:pPr>
    </w:p>
    <w:p w:rsidR="00EA2721" w:rsidRDefault="00EA2721" w:rsidP="00355410">
      <w:pPr>
        <w:spacing w:after="0" w:line="360" w:lineRule="auto"/>
        <w:jc w:val="both"/>
        <w:rPr>
          <w:rStyle w:val="hps"/>
          <w:b/>
        </w:rPr>
      </w:pPr>
    </w:p>
    <w:p w:rsidR="00643E1C" w:rsidRDefault="00643E1C" w:rsidP="00355410">
      <w:pPr>
        <w:spacing w:after="0" w:line="360" w:lineRule="auto"/>
        <w:jc w:val="both"/>
        <w:rPr>
          <w:rStyle w:val="hps"/>
          <w:b/>
        </w:rPr>
      </w:pPr>
      <w:r>
        <w:rPr>
          <w:b/>
          <w:noProof/>
          <w:lang w:eastAsia="es-ES"/>
        </w:rPr>
        <w:lastRenderedPageBreak/>
        <w:drawing>
          <wp:inline distT="0" distB="0" distL="0" distR="0" wp14:anchorId="16FDBBC1" wp14:editId="1F18A213">
            <wp:extent cx="5612130" cy="4029075"/>
            <wp:effectExtent l="0" t="0" r="762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o académico y social.jpg"/>
                    <pic:cNvPicPr/>
                  </pic:nvPicPr>
                  <pic:blipFill>
                    <a:blip r:embed="rId9">
                      <a:extLst>
                        <a:ext uri="{28A0092B-C50C-407E-A947-70E740481C1C}">
                          <a14:useLocalDpi xmlns:a14="http://schemas.microsoft.com/office/drawing/2010/main" val="0"/>
                        </a:ext>
                      </a:extLst>
                    </a:blip>
                    <a:stretch>
                      <a:fillRect/>
                    </a:stretch>
                  </pic:blipFill>
                  <pic:spPr>
                    <a:xfrm>
                      <a:off x="0" y="0"/>
                      <a:ext cx="5612130" cy="4029075"/>
                    </a:xfrm>
                    <a:prstGeom prst="rect">
                      <a:avLst/>
                    </a:prstGeom>
                  </pic:spPr>
                </pic:pic>
              </a:graphicData>
            </a:graphic>
          </wp:inline>
        </w:drawing>
      </w:r>
    </w:p>
    <w:p w:rsidR="00643E1C" w:rsidRPr="00643E1C" w:rsidRDefault="00643E1C" w:rsidP="00643E1C">
      <w:pPr>
        <w:spacing w:after="0" w:line="360" w:lineRule="auto"/>
        <w:jc w:val="center"/>
        <w:rPr>
          <w:rStyle w:val="hps"/>
        </w:rPr>
      </w:pPr>
      <w:r w:rsidRPr="00643E1C">
        <w:rPr>
          <w:rStyle w:val="hps"/>
        </w:rPr>
        <w:t>Fig. 2. Impacto académico, económico y social</w:t>
      </w:r>
    </w:p>
    <w:p w:rsidR="00643E1C" w:rsidRDefault="00643E1C" w:rsidP="00355410">
      <w:pPr>
        <w:spacing w:after="0" w:line="360" w:lineRule="auto"/>
        <w:jc w:val="both"/>
        <w:rPr>
          <w:rStyle w:val="hps"/>
          <w:b/>
        </w:rPr>
      </w:pPr>
    </w:p>
    <w:p w:rsidR="00046679" w:rsidRDefault="00046679" w:rsidP="00355410">
      <w:pPr>
        <w:spacing w:after="0" w:line="360" w:lineRule="auto"/>
        <w:jc w:val="both"/>
        <w:rPr>
          <w:rStyle w:val="hps"/>
          <w:b/>
        </w:rPr>
        <w:sectPr w:rsidR="00046679" w:rsidSect="00663B9C">
          <w:type w:val="continuous"/>
          <w:pgSz w:w="12240" w:h="15840" w:code="1"/>
          <w:pgMar w:top="1417" w:right="1701" w:bottom="1417" w:left="1701" w:header="708" w:footer="708" w:gutter="0"/>
          <w:cols w:space="708"/>
          <w:docGrid w:linePitch="360"/>
        </w:sectPr>
      </w:pPr>
    </w:p>
    <w:p w:rsidR="00355410" w:rsidRDefault="00F87AC1" w:rsidP="00355410">
      <w:pPr>
        <w:spacing w:after="0" w:line="360" w:lineRule="auto"/>
        <w:jc w:val="both"/>
        <w:rPr>
          <w:b/>
        </w:rPr>
      </w:pPr>
      <w:r w:rsidRPr="007E168B">
        <w:rPr>
          <w:rStyle w:val="hps"/>
          <w:b/>
        </w:rPr>
        <w:lastRenderedPageBreak/>
        <w:t>I</w:t>
      </w:r>
      <w:r w:rsidRPr="007E168B">
        <w:rPr>
          <w:b/>
        </w:rPr>
        <w:t>mpacto en salud</w:t>
      </w:r>
    </w:p>
    <w:p w:rsidR="00355410" w:rsidRDefault="00F87AC1" w:rsidP="00355410">
      <w:pPr>
        <w:spacing w:after="0" w:line="360" w:lineRule="auto"/>
        <w:jc w:val="both"/>
      </w:pPr>
      <w:r>
        <w:t>Impactos donde los beneficiarios son personas y grupos en los que se produce una mejoría de su calidad de vida (o el daño potencial es reducido).</w:t>
      </w:r>
    </w:p>
    <w:p w:rsidR="00355410" w:rsidRDefault="00F87AC1" w:rsidP="00565A4C">
      <w:pPr>
        <w:pStyle w:val="Prrafodelista"/>
        <w:numPr>
          <w:ilvl w:val="0"/>
          <w:numId w:val="27"/>
        </w:numPr>
        <w:spacing w:after="0" w:line="360" w:lineRule="auto"/>
        <w:jc w:val="both"/>
      </w:pPr>
      <w:r>
        <w:t>Mejoraron los resultados obtenidos en los pacientes o grupos objetos.</w:t>
      </w:r>
    </w:p>
    <w:p w:rsidR="00355410" w:rsidRDefault="00F87AC1" w:rsidP="00565A4C">
      <w:pPr>
        <w:pStyle w:val="Prrafodelista"/>
        <w:numPr>
          <w:ilvl w:val="0"/>
          <w:numId w:val="27"/>
        </w:numPr>
        <w:spacing w:after="0" w:line="360" w:lineRule="auto"/>
        <w:jc w:val="both"/>
      </w:pPr>
      <w:r>
        <w:t>Creció la salud pública y el bienestar.</w:t>
      </w:r>
    </w:p>
    <w:p w:rsidR="00565A4C" w:rsidRDefault="00F87AC1" w:rsidP="00565A4C">
      <w:pPr>
        <w:pStyle w:val="Prrafodelista"/>
        <w:numPr>
          <w:ilvl w:val="0"/>
          <w:numId w:val="27"/>
        </w:numPr>
        <w:spacing w:after="0" w:line="360" w:lineRule="auto"/>
        <w:jc w:val="both"/>
      </w:pPr>
      <w:r>
        <w:t xml:space="preserve">Se desarrolló una nueva intervención clínica o estilo de vida (por ejemplo, drogas, dieta, tratamiento o terapia), se probó en los pacientes, grupos objetos u otros (mineros, la comunidad, </w:t>
      </w:r>
      <w:r>
        <w:lastRenderedPageBreak/>
        <w:t>muestras), y se demostraron sus resultados (positivos o negativos).</w:t>
      </w:r>
    </w:p>
    <w:p w:rsidR="00355410" w:rsidRDefault="00F87AC1" w:rsidP="00565A4C">
      <w:pPr>
        <w:pStyle w:val="Prrafodelista"/>
        <w:numPr>
          <w:ilvl w:val="0"/>
          <w:numId w:val="27"/>
        </w:numPr>
        <w:spacing w:after="0" w:line="360" w:lineRule="auto"/>
        <w:jc w:val="both"/>
      </w:pPr>
      <w:r>
        <w:t>Se introdujo una nueva tecnología de diagnóstico o para la clínica.</w:t>
      </w:r>
    </w:p>
    <w:p w:rsidR="00355410" w:rsidRDefault="00F87AC1" w:rsidP="00565A4C">
      <w:pPr>
        <w:pStyle w:val="Prrafodelista"/>
        <w:numPr>
          <w:ilvl w:val="0"/>
          <w:numId w:val="27"/>
        </w:numPr>
        <w:spacing w:after="0" w:line="360" w:lineRule="auto"/>
        <w:jc w:val="both"/>
      </w:pPr>
      <w:r>
        <w:t>Mejoró la prevención de enfermedades o se desarrollaron marcadores de salud para las enfermedades.</w:t>
      </w:r>
    </w:p>
    <w:p w:rsidR="00355410" w:rsidRDefault="00F87AC1" w:rsidP="00565A4C">
      <w:pPr>
        <w:pStyle w:val="Prrafodelista"/>
        <w:numPr>
          <w:ilvl w:val="0"/>
          <w:numId w:val="27"/>
        </w:numPr>
        <w:spacing w:after="0" w:line="360" w:lineRule="auto"/>
        <w:jc w:val="both"/>
      </w:pPr>
      <w:r>
        <w:t>Se produjeron cambios en el cuidado y prácticas educativas.</w:t>
      </w:r>
    </w:p>
    <w:p w:rsidR="00355410" w:rsidRDefault="00F87AC1" w:rsidP="00565A4C">
      <w:pPr>
        <w:pStyle w:val="Prrafodelista"/>
        <w:numPr>
          <w:ilvl w:val="0"/>
          <w:numId w:val="27"/>
        </w:numPr>
        <w:spacing w:after="0" w:line="360" w:lineRule="auto"/>
        <w:jc w:val="both"/>
      </w:pPr>
      <w:r>
        <w:t>Cambiaron las guías para la práctica clínica, la dieta y los cuidados de salud.</w:t>
      </w:r>
    </w:p>
    <w:p w:rsidR="00355410" w:rsidRDefault="00F87AC1" w:rsidP="00565A4C">
      <w:pPr>
        <w:pStyle w:val="Prrafodelista"/>
        <w:numPr>
          <w:ilvl w:val="0"/>
          <w:numId w:val="27"/>
        </w:numPr>
        <w:spacing w:after="0" w:line="360" w:lineRule="auto"/>
        <w:jc w:val="both"/>
      </w:pPr>
      <w:r>
        <w:lastRenderedPageBreak/>
        <w:t>Cambiaron las guías para la formación sanitaria.</w:t>
      </w:r>
    </w:p>
    <w:p w:rsidR="00355410" w:rsidRDefault="00F87AC1" w:rsidP="00565A4C">
      <w:pPr>
        <w:pStyle w:val="Prrafodelista"/>
        <w:numPr>
          <w:ilvl w:val="0"/>
          <w:numId w:val="27"/>
        </w:numPr>
        <w:spacing w:after="0" w:line="360" w:lineRule="auto"/>
        <w:jc w:val="both"/>
      </w:pPr>
      <w:r>
        <w:t>Las decisiones de un servicio de salud o autoridad reguladora se sustentan en los</w:t>
      </w:r>
      <w:r w:rsidR="00355410">
        <w:t xml:space="preserve"> </w:t>
      </w:r>
      <w:r>
        <w:t>resultados de la investigación.</w:t>
      </w:r>
    </w:p>
    <w:p w:rsidR="00B411AD" w:rsidRDefault="00F87AC1" w:rsidP="00565A4C">
      <w:pPr>
        <w:pStyle w:val="Prrafodelista"/>
        <w:numPr>
          <w:ilvl w:val="0"/>
          <w:numId w:val="27"/>
        </w:numPr>
        <w:spacing w:after="0" w:line="360" w:lineRule="auto"/>
        <w:jc w:val="both"/>
      </w:pPr>
      <w:r>
        <w:t>Creció la conciencia pública sobre el riesgo para la salud o sus beneficios.</w:t>
      </w:r>
    </w:p>
    <w:p w:rsidR="00355410" w:rsidRDefault="00F87AC1" w:rsidP="00565A4C">
      <w:pPr>
        <w:pStyle w:val="Prrafodelista"/>
        <w:numPr>
          <w:ilvl w:val="0"/>
          <w:numId w:val="27"/>
        </w:numPr>
        <w:spacing w:after="0" w:line="360" w:lineRule="auto"/>
        <w:jc w:val="both"/>
      </w:pPr>
      <w:r>
        <w:t>Aumentó el compromiso/participación pública con la investigación.</w:t>
      </w:r>
    </w:p>
    <w:p w:rsidR="00355410" w:rsidRDefault="00F87AC1" w:rsidP="00565A4C">
      <w:pPr>
        <w:pStyle w:val="Prrafodelista"/>
        <w:numPr>
          <w:ilvl w:val="0"/>
          <w:numId w:val="27"/>
        </w:numPr>
        <w:spacing w:after="0" w:line="360" w:lineRule="auto"/>
        <w:jc w:val="both"/>
      </w:pPr>
      <w:r>
        <w:t>Cambió el comportamiento público.</w:t>
      </w:r>
    </w:p>
    <w:p w:rsidR="00355410" w:rsidRDefault="00F87AC1" w:rsidP="00565A4C">
      <w:pPr>
        <w:pStyle w:val="Prrafodelista"/>
        <w:numPr>
          <w:ilvl w:val="0"/>
          <w:numId w:val="27"/>
        </w:numPr>
        <w:spacing w:after="0" w:line="360" w:lineRule="auto"/>
        <w:jc w:val="both"/>
      </w:pPr>
      <w:r>
        <w:t>Mejoró la experiencia del usuario.</w:t>
      </w:r>
    </w:p>
    <w:p w:rsidR="00F87AC1" w:rsidRDefault="00F87AC1" w:rsidP="00565A4C">
      <w:pPr>
        <w:pStyle w:val="Prrafodelista"/>
        <w:numPr>
          <w:ilvl w:val="0"/>
          <w:numId w:val="27"/>
        </w:numPr>
        <w:spacing w:after="0" w:line="360" w:lineRule="auto"/>
        <w:jc w:val="both"/>
        <w:rPr>
          <w:rStyle w:val="hps"/>
        </w:rPr>
      </w:pPr>
      <w:r>
        <w:t>Cambió el control de las enfermedades.</w:t>
      </w:r>
    </w:p>
    <w:p w:rsidR="00CB43C5" w:rsidRDefault="00CB43C5" w:rsidP="00355410">
      <w:pPr>
        <w:spacing w:after="0" w:line="360" w:lineRule="auto"/>
        <w:jc w:val="both"/>
      </w:pPr>
    </w:p>
    <w:p w:rsidR="002A7768" w:rsidRPr="00CB43C5" w:rsidRDefault="007E168B" w:rsidP="00355410">
      <w:pPr>
        <w:spacing w:after="0" w:line="360" w:lineRule="auto"/>
        <w:jc w:val="both"/>
        <w:rPr>
          <w:b/>
        </w:rPr>
      </w:pPr>
      <w:r w:rsidRPr="00CB43C5">
        <w:rPr>
          <w:b/>
        </w:rPr>
        <w:t>I</w:t>
      </w:r>
      <w:r w:rsidR="002A7768" w:rsidRPr="00CB43C5">
        <w:rPr>
          <w:b/>
        </w:rPr>
        <w:t>mpacto</w:t>
      </w:r>
      <w:r w:rsidR="00CB43C5" w:rsidRPr="00CB43C5">
        <w:rPr>
          <w:b/>
        </w:rPr>
        <w:t xml:space="preserve"> en </w:t>
      </w:r>
      <w:r w:rsidR="002A7768" w:rsidRPr="00CB43C5">
        <w:rPr>
          <w:b/>
        </w:rPr>
        <w:t>la socied</w:t>
      </w:r>
      <w:r w:rsidRPr="00CB43C5">
        <w:rPr>
          <w:b/>
        </w:rPr>
        <w:t>ad, la cultura y la creatividad</w:t>
      </w:r>
    </w:p>
    <w:p w:rsidR="002A7768" w:rsidRPr="007E168B" w:rsidRDefault="002A7768" w:rsidP="00355410">
      <w:pPr>
        <w:spacing w:after="0" w:line="360" w:lineRule="auto"/>
        <w:jc w:val="both"/>
      </w:pPr>
      <w:r w:rsidRPr="007E168B">
        <w:t>Impactos donde los beneficiarios son personas físicas, grupos de individuos, organizaciones o comunidades cuyos conocimientos, comportamientos o prácticas han sido influenciados.</w:t>
      </w:r>
    </w:p>
    <w:p w:rsidR="00355410" w:rsidRDefault="002A7768" w:rsidP="00565A4C">
      <w:pPr>
        <w:pStyle w:val="Prrafodelista"/>
        <w:numPr>
          <w:ilvl w:val="0"/>
          <w:numId w:val="25"/>
        </w:numPr>
        <w:spacing w:after="0" w:line="360" w:lineRule="auto"/>
        <w:jc w:val="both"/>
      </w:pPr>
      <w:r w:rsidRPr="007E168B">
        <w:t>La comprensión pública mejoró.</w:t>
      </w:r>
    </w:p>
    <w:p w:rsidR="00565A4C" w:rsidRDefault="002A7768" w:rsidP="00565A4C">
      <w:pPr>
        <w:pStyle w:val="Prrafodelista"/>
        <w:numPr>
          <w:ilvl w:val="0"/>
          <w:numId w:val="25"/>
        </w:numPr>
        <w:spacing w:after="0" w:line="360" w:lineRule="auto"/>
        <w:jc w:val="both"/>
      </w:pPr>
      <w:r w:rsidRPr="007E168B">
        <w:t>Los resultados de la investigación estimularon o contribuyeron a sustentar el debate público.</w:t>
      </w:r>
    </w:p>
    <w:p w:rsidR="00355410" w:rsidRDefault="002A7768" w:rsidP="00565A4C">
      <w:pPr>
        <w:pStyle w:val="Prrafodelista"/>
        <w:numPr>
          <w:ilvl w:val="0"/>
          <w:numId w:val="25"/>
        </w:numPr>
        <w:spacing w:after="0" w:line="360" w:lineRule="auto"/>
        <w:jc w:val="both"/>
      </w:pPr>
      <w:r w:rsidRPr="007E168B">
        <w:t>Los resultados de la investigación contribuyeron a la realización de cambios en la política social.</w:t>
      </w:r>
    </w:p>
    <w:p w:rsidR="00523400" w:rsidRPr="007E168B" w:rsidRDefault="002A7768" w:rsidP="00565A4C">
      <w:pPr>
        <w:pStyle w:val="Prrafodelista"/>
        <w:numPr>
          <w:ilvl w:val="0"/>
          <w:numId w:val="25"/>
        </w:numPr>
        <w:spacing w:after="0" w:line="360" w:lineRule="auto"/>
        <w:jc w:val="both"/>
      </w:pPr>
      <w:r w:rsidRPr="007E168B">
        <w:lastRenderedPageBreak/>
        <w:t>Los cambios en la política social produjeron mejoras sociales, del bienestar, y la igualdad o la inclusión social.</w:t>
      </w:r>
    </w:p>
    <w:p w:rsidR="00452901" w:rsidRPr="007E168B" w:rsidRDefault="00452901" w:rsidP="00355410">
      <w:pPr>
        <w:spacing w:after="0" w:line="360" w:lineRule="auto"/>
        <w:jc w:val="both"/>
      </w:pPr>
    </w:p>
    <w:p w:rsidR="00355410" w:rsidRDefault="00CB43C5" w:rsidP="00355410">
      <w:pPr>
        <w:spacing w:after="0" w:line="360" w:lineRule="auto"/>
        <w:jc w:val="both"/>
        <w:rPr>
          <w:b/>
        </w:rPr>
      </w:pPr>
      <w:r w:rsidRPr="00CB43C5">
        <w:rPr>
          <w:b/>
        </w:rPr>
        <w:t>Impacto en la economía</w:t>
      </w:r>
    </w:p>
    <w:p w:rsidR="00452901" w:rsidRPr="007E168B" w:rsidRDefault="00452901" w:rsidP="00355410">
      <w:pPr>
        <w:spacing w:after="0" w:line="360" w:lineRule="auto"/>
        <w:jc w:val="both"/>
      </w:pPr>
      <w:r w:rsidRPr="007E168B">
        <w:t>Impactos donde los beneficiarios suelen ser el NHS, el</w:t>
      </w:r>
      <w:r w:rsidR="00355410">
        <w:t xml:space="preserve"> </w:t>
      </w:r>
      <w:r w:rsidRPr="007E168B">
        <w:t>cuidado de la salud privada, o la agricultura.</w:t>
      </w:r>
    </w:p>
    <w:p w:rsidR="00355410" w:rsidRDefault="00452901" w:rsidP="00565A4C">
      <w:pPr>
        <w:pStyle w:val="Prrafodelista"/>
        <w:numPr>
          <w:ilvl w:val="0"/>
          <w:numId w:val="15"/>
        </w:numPr>
        <w:spacing w:after="0" w:line="360" w:lineRule="auto"/>
        <w:jc w:val="both"/>
      </w:pPr>
      <w:r w:rsidRPr="007E168B">
        <w:t>Se introdujeron políticas que produjeron un impacto en el crecimiento económico o</w:t>
      </w:r>
      <w:r w:rsidR="00355410">
        <w:t xml:space="preserve"> </w:t>
      </w:r>
      <w:r w:rsidRPr="007E168B">
        <w:t>incentivaron la productividad.</w:t>
      </w:r>
    </w:p>
    <w:p w:rsidR="00355410" w:rsidRDefault="00452901" w:rsidP="00565A4C">
      <w:pPr>
        <w:pStyle w:val="Prrafodelista"/>
        <w:numPr>
          <w:ilvl w:val="0"/>
          <w:numId w:val="15"/>
        </w:numPr>
        <w:spacing w:after="0" w:line="360" w:lineRule="auto"/>
        <w:jc w:val="both"/>
      </w:pPr>
      <w:r w:rsidRPr="007E168B">
        <w:t>Se produjeron cambios en los costos de tratamiento o cuidados de la salud como resultado de cambios liderados en la práctica por la investigación.</w:t>
      </w:r>
    </w:p>
    <w:p w:rsidR="00355410" w:rsidRDefault="00452901" w:rsidP="00565A4C">
      <w:pPr>
        <w:pStyle w:val="Prrafodelista"/>
        <w:numPr>
          <w:ilvl w:val="0"/>
          <w:numId w:val="15"/>
        </w:numPr>
        <w:spacing w:after="0" w:line="360" w:lineRule="auto"/>
        <w:jc w:val="both"/>
      </w:pPr>
      <w:r w:rsidRPr="007E168B">
        <w:t>Se produjo un crecimiento de la productividad como resultado de cambios liderados en la práctica por la investigación.</w:t>
      </w:r>
    </w:p>
    <w:p w:rsidR="00452901" w:rsidRPr="007E168B" w:rsidRDefault="00452901" w:rsidP="00565A4C">
      <w:pPr>
        <w:pStyle w:val="Prrafodelista"/>
        <w:numPr>
          <w:ilvl w:val="0"/>
          <w:numId w:val="15"/>
        </w:numPr>
        <w:spacing w:after="0" w:line="360" w:lineRule="auto"/>
        <w:jc w:val="both"/>
        <w:rPr>
          <w:rStyle w:val="hps"/>
        </w:rPr>
      </w:pPr>
      <w:r w:rsidRPr="007E168B">
        <w:t>Los papeles e incentivos de los profesionales de la salud y las organizaciones cambiaron y ello conduce a una mejor prestación de los servicios.</w:t>
      </w:r>
    </w:p>
    <w:p w:rsidR="00CB43C5" w:rsidRDefault="00CB43C5" w:rsidP="00355410">
      <w:pPr>
        <w:spacing w:after="0" w:line="360" w:lineRule="auto"/>
        <w:jc w:val="both"/>
      </w:pPr>
    </w:p>
    <w:p w:rsidR="00355410" w:rsidRDefault="00145951" w:rsidP="00355410">
      <w:pPr>
        <w:spacing w:after="0" w:line="360" w:lineRule="auto"/>
        <w:jc w:val="both"/>
        <w:rPr>
          <w:b/>
        </w:rPr>
      </w:pPr>
      <w:r w:rsidRPr="00CB43C5">
        <w:rPr>
          <w:b/>
        </w:rPr>
        <w:t>I</w:t>
      </w:r>
      <w:r w:rsidR="00CB43C5">
        <w:rPr>
          <w:b/>
        </w:rPr>
        <w:t>mpacto</w:t>
      </w:r>
      <w:r w:rsidRPr="00CB43C5">
        <w:rPr>
          <w:b/>
        </w:rPr>
        <w:t xml:space="preserve"> </w:t>
      </w:r>
      <w:r w:rsidR="00CB43C5" w:rsidRPr="00CB43C5">
        <w:rPr>
          <w:b/>
        </w:rPr>
        <w:t>en el comercio</w:t>
      </w:r>
    </w:p>
    <w:p w:rsidR="00145951" w:rsidRPr="007E168B" w:rsidRDefault="00145951" w:rsidP="00355410">
      <w:pPr>
        <w:spacing w:after="0" w:line="360" w:lineRule="auto"/>
        <w:jc w:val="both"/>
      </w:pPr>
      <w:r w:rsidRPr="007E168B">
        <w:t xml:space="preserve">Impactos en los </w:t>
      </w:r>
      <w:r w:rsidR="005B04FA">
        <w:t xml:space="preserve">que los </w:t>
      </w:r>
      <w:r w:rsidRPr="007E168B">
        <w:t>beneficiarios suelen ser empresas, nuev</w:t>
      </w:r>
      <w:r w:rsidR="005B04FA">
        <w:t>a</w:t>
      </w:r>
      <w:r w:rsidRPr="007E168B">
        <w:t>s o establecid</w:t>
      </w:r>
      <w:r w:rsidR="005B04FA">
        <w:t>a</w:t>
      </w:r>
      <w:r w:rsidRPr="007E168B">
        <w:t>s, u otros tipos de organizaci</w:t>
      </w:r>
      <w:r w:rsidR="005B04FA">
        <w:t>ones,</w:t>
      </w:r>
      <w:r w:rsidRPr="007E168B">
        <w:t xml:space="preserve"> comprometida</w:t>
      </w:r>
      <w:r w:rsidR="005B04FA">
        <w:t>s</w:t>
      </w:r>
      <w:r w:rsidRPr="007E168B">
        <w:t xml:space="preserve"> con la actividad y el desarrollo de la riqueza.</w:t>
      </w:r>
    </w:p>
    <w:p w:rsidR="0089305B" w:rsidRDefault="00145951" w:rsidP="00355410">
      <w:pPr>
        <w:pStyle w:val="Prrafodelista"/>
        <w:numPr>
          <w:ilvl w:val="0"/>
          <w:numId w:val="4"/>
        </w:numPr>
        <w:spacing w:after="0" w:line="360" w:lineRule="auto"/>
        <w:jc w:val="both"/>
      </w:pPr>
      <w:r w:rsidRPr="007E168B">
        <w:t xml:space="preserve">Se creó un </w:t>
      </w:r>
      <w:r w:rsidRPr="000E2890">
        <w:t>spin-</w:t>
      </w:r>
      <w:proofErr w:type="spellStart"/>
      <w:r w:rsidRPr="000E2890">
        <w:t>out</w:t>
      </w:r>
      <w:proofErr w:type="spellEnd"/>
      <w:r w:rsidRPr="000E2890">
        <w:t xml:space="preserve"> </w:t>
      </w:r>
      <w:r w:rsidRPr="007E168B">
        <w:t xml:space="preserve">o nuevo negocio y estableció su </w:t>
      </w:r>
      <w:r w:rsidRPr="007E168B">
        <w:lastRenderedPageBreak/>
        <w:t>viabilidad sobre la base de la generación de ingresos o ganancias.</w:t>
      </w:r>
    </w:p>
    <w:p w:rsidR="0089305B" w:rsidRDefault="00145951" w:rsidP="00355410">
      <w:pPr>
        <w:pStyle w:val="Prrafodelista"/>
        <w:numPr>
          <w:ilvl w:val="0"/>
          <w:numId w:val="4"/>
        </w:numPr>
        <w:spacing w:after="0" w:line="360" w:lineRule="auto"/>
        <w:jc w:val="both"/>
      </w:pPr>
      <w:r w:rsidRPr="007E168B">
        <w:t>La industria (incluida la industria en el extranjero) invirtió en la investigación</w:t>
      </w:r>
      <w:r w:rsidR="0089305B">
        <w:t>.</w:t>
      </w:r>
    </w:p>
    <w:p w:rsidR="0089305B" w:rsidRDefault="00145951" w:rsidP="00355410">
      <w:pPr>
        <w:pStyle w:val="Prrafodelista"/>
        <w:numPr>
          <w:ilvl w:val="0"/>
          <w:numId w:val="4"/>
        </w:numPr>
        <w:spacing w:after="0" w:line="360" w:lineRule="auto"/>
        <w:jc w:val="both"/>
      </w:pPr>
      <w:r w:rsidRPr="007E168B">
        <w:t>Mejoró el desempeño de un negocio.</w:t>
      </w:r>
    </w:p>
    <w:p w:rsidR="0089305B" w:rsidRDefault="00145951" w:rsidP="00355410">
      <w:pPr>
        <w:pStyle w:val="Prrafodelista"/>
        <w:numPr>
          <w:ilvl w:val="0"/>
          <w:numId w:val="4"/>
        </w:numPr>
        <w:spacing w:after="0" w:line="360" w:lineRule="auto"/>
        <w:jc w:val="both"/>
      </w:pPr>
      <w:r w:rsidRPr="007E168B">
        <w:t>Una empresa o sector adoptó la nueva tecnología o proceso.</w:t>
      </w:r>
    </w:p>
    <w:p w:rsidR="0089305B" w:rsidRDefault="00145951" w:rsidP="00355410">
      <w:pPr>
        <w:pStyle w:val="Prrafodelista"/>
        <w:numPr>
          <w:ilvl w:val="0"/>
          <w:numId w:val="4"/>
        </w:numPr>
        <w:spacing w:after="0" w:line="360" w:lineRule="auto"/>
        <w:jc w:val="both"/>
      </w:pPr>
      <w:r w:rsidRPr="007E168B">
        <w:t>Se produjeron cambios en la estrategia, operaciones o prácticas de gestión de una empresa.</w:t>
      </w:r>
    </w:p>
    <w:p w:rsidR="00523400" w:rsidRPr="007E168B" w:rsidRDefault="00145951" w:rsidP="00355410">
      <w:pPr>
        <w:pStyle w:val="Prrafodelista"/>
        <w:numPr>
          <w:ilvl w:val="0"/>
          <w:numId w:val="4"/>
        </w:numPr>
        <w:spacing w:after="0" w:line="360" w:lineRule="auto"/>
        <w:jc w:val="both"/>
      </w:pPr>
      <w:r w:rsidRPr="007E168B">
        <w:t>Un nuevo producto o servicio se encuentra en producción o se comercializa.</w:t>
      </w:r>
    </w:p>
    <w:p w:rsidR="0089305B" w:rsidRDefault="007E168B" w:rsidP="00355410">
      <w:pPr>
        <w:pStyle w:val="Prrafodelista"/>
        <w:numPr>
          <w:ilvl w:val="0"/>
          <w:numId w:val="4"/>
        </w:numPr>
        <w:spacing w:after="0" w:line="360" w:lineRule="auto"/>
        <w:jc w:val="both"/>
        <w:rPr>
          <w:rStyle w:val="hps"/>
        </w:rPr>
      </w:pPr>
      <w:r w:rsidRPr="007E168B">
        <w:t xml:space="preserve">Profesionales </w:t>
      </w:r>
      <w:r w:rsidRPr="007E168B">
        <w:rPr>
          <w:rStyle w:val="hps"/>
        </w:rPr>
        <w:t>altamente</w:t>
      </w:r>
      <w:r w:rsidRPr="007E168B">
        <w:t xml:space="preserve"> </w:t>
      </w:r>
      <w:r w:rsidRPr="007E168B">
        <w:rPr>
          <w:rStyle w:val="hps"/>
        </w:rPr>
        <w:t>calificados</w:t>
      </w:r>
      <w:r w:rsidRPr="007E168B">
        <w:t xml:space="preserve"> asumieron </w:t>
      </w:r>
      <w:r w:rsidRPr="007E168B">
        <w:rPr>
          <w:rStyle w:val="hps"/>
        </w:rPr>
        <w:t>funciones</w:t>
      </w:r>
      <w:r w:rsidRPr="007E168B">
        <w:t xml:space="preserve"> </w:t>
      </w:r>
      <w:r w:rsidRPr="007E168B">
        <w:rPr>
          <w:rStyle w:val="hps"/>
        </w:rPr>
        <w:t>especializadas</w:t>
      </w:r>
      <w:r w:rsidRPr="007E168B">
        <w:t xml:space="preserve"> </w:t>
      </w:r>
      <w:r w:rsidRPr="007E168B">
        <w:rPr>
          <w:rStyle w:val="hps"/>
        </w:rPr>
        <w:t>(incluida la consultoría académica</w:t>
      </w:r>
      <w:r w:rsidRPr="007E168B">
        <w:t xml:space="preserve">) </w:t>
      </w:r>
      <w:r w:rsidRPr="007E168B">
        <w:rPr>
          <w:rStyle w:val="hps"/>
        </w:rPr>
        <w:t>en</w:t>
      </w:r>
      <w:r w:rsidRPr="007E168B">
        <w:t xml:space="preserve"> </w:t>
      </w:r>
      <w:r w:rsidRPr="007E168B">
        <w:rPr>
          <w:rStyle w:val="hps"/>
        </w:rPr>
        <w:t>empresas u otras</w:t>
      </w:r>
      <w:r w:rsidRPr="007E168B">
        <w:t xml:space="preserve"> </w:t>
      </w:r>
      <w:r w:rsidRPr="007E168B">
        <w:rPr>
          <w:rStyle w:val="hps"/>
        </w:rPr>
        <w:t>organizaciones.</w:t>
      </w:r>
    </w:p>
    <w:p w:rsidR="0089305B" w:rsidRDefault="007E168B" w:rsidP="00355410">
      <w:pPr>
        <w:pStyle w:val="Prrafodelista"/>
        <w:numPr>
          <w:ilvl w:val="0"/>
          <w:numId w:val="4"/>
        </w:numPr>
        <w:spacing w:after="0" w:line="360" w:lineRule="auto"/>
        <w:jc w:val="both"/>
        <w:rPr>
          <w:rStyle w:val="hps"/>
        </w:rPr>
      </w:pPr>
      <w:r w:rsidRPr="007E168B">
        <w:rPr>
          <w:rStyle w:val="hps"/>
        </w:rPr>
        <w:t>Se crearon y protegieron nuevos empleos.</w:t>
      </w:r>
    </w:p>
    <w:p w:rsidR="007E168B" w:rsidRPr="007E168B" w:rsidRDefault="007E168B" w:rsidP="00355410">
      <w:pPr>
        <w:pStyle w:val="Prrafodelista"/>
        <w:numPr>
          <w:ilvl w:val="0"/>
          <w:numId w:val="4"/>
        </w:numPr>
        <w:spacing w:after="0" w:line="360" w:lineRule="auto"/>
        <w:jc w:val="both"/>
      </w:pPr>
      <w:r w:rsidRPr="007E168B">
        <w:rPr>
          <w:rStyle w:val="hps"/>
        </w:rPr>
        <w:t>Se crearon iniciativas</w:t>
      </w:r>
      <w:r w:rsidRPr="007E168B">
        <w:t xml:space="preserve"> </w:t>
      </w:r>
      <w:r w:rsidRPr="007E168B">
        <w:rPr>
          <w:rStyle w:val="hps"/>
        </w:rPr>
        <w:t>empresariales</w:t>
      </w:r>
      <w:r w:rsidRPr="007E168B">
        <w:t xml:space="preserve"> de carácter </w:t>
      </w:r>
      <w:r w:rsidRPr="007E168B">
        <w:rPr>
          <w:rStyle w:val="hps"/>
        </w:rPr>
        <w:t>social</w:t>
      </w:r>
      <w:r w:rsidRPr="007E168B">
        <w:t>.</w:t>
      </w:r>
    </w:p>
    <w:p w:rsidR="00145951" w:rsidRDefault="00145951" w:rsidP="00355410">
      <w:pPr>
        <w:spacing w:after="0" w:line="360" w:lineRule="auto"/>
        <w:jc w:val="both"/>
        <w:rPr>
          <w:color w:val="FF0000"/>
        </w:rPr>
      </w:pPr>
    </w:p>
    <w:p w:rsidR="0089305B" w:rsidRPr="00146AE7" w:rsidRDefault="00CB43C5" w:rsidP="00355410">
      <w:pPr>
        <w:spacing w:after="0" w:line="360" w:lineRule="auto"/>
        <w:jc w:val="both"/>
        <w:rPr>
          <w:rStyle w:val="hps"/>
          <w:b/>
        </w:rPr>
      </w:pPr>
      <w:r w:rsidRPr="00146AE7">
        <w:rPr>
          <w:rStyle w:val="hps"/>
          <w:b/>
        </w:rPr>
        <w:t>Impacto</w:t>
      </w:r>
      <w:r w:rsidR="007E168B" w:rsidRPr="00146AE7">
        <w:rPr>
          <w:rStyle w:val="hps"/>
          <w:b/>
        </w:rPr>
        <w:t xml:space="preserve"> en</w:t>
      </w:r>
      <w:r w:rsidR="007E168B" w:rsidRPr="00146AE7">
        <w:rPr>
          <w:b/>
        </w:rPr>
        <w:t xml:space="preserve"> </w:t>
      </w:r>
      <w:r w:rsidR="007E168B" w:rsidRPr="00146AE7">
        <w:rPr>
          <w:rStyle w:val="hps"/>
          <w:b/>
        </w:rPr>
        <w:t>la producción</w:t>
      </w:r>
    </w:p>
    <w:p w:rsidR="0089305B" w:rsidRPr="00146AE7" w:rsidRDefault="007E168B" w:rsidP="00355410">
      <w:pPr>
        <w:spacing w:after="0" w:line="360" w:lineRule="auto"/>
        <w:jc w:val="both"/>
        <w:rPr>
          <w:rStyle w:val="hps"/>
        </w:rPr>
      </w:pPr>
      <w:r w:rsidRPr="00146AE7">
        <w:rPr>
          <w:rStyle w:val="hps"/>
        </w:rPr>
        <w:t>Impactos</w:t>
      </w:r>
      <w:r w:rsidRPr="00146AE7">
        <w:t xml:space="preserve"> </w:t>
      </w:r>
      <w:r w:rsidR="0089305B" w:rsidRPr="00146AE7">
        <w:t xml:space="preserve">en los que </w:t>
      </w:r>
      <w:r w:rsidRPr="00146AE7">
        <w:rPr>
          <w:rStyle w:val="hps"/>
        </w:rPr>
        <w:t>los beneficiarios son</w:t>
      </w:r>
      <w:r w:rsidRPr="00146AE7">
        <w:t xml:space="preserve"> </w:t>
      </w:r>
      <w:r w:rsidRPr="00146AE7">
        <w:rPr>
          <w:rStyle w:val="hps"/>
        </w:rPr>
        <w:t>l</w:t>
      </w:r>
      <w:r w:rsidR="0089305B" w:rsidRPr="00146AE7">
        <w:rPr>
          <w:rStyle w:val="hps"/>
        </w:rPr>
        <w:t>o</w:t>
      </w:r>
      <w:r w:rsidRPr="00146AE7">
        <w:rPr>
          <w:rStyle w:val="hps"/>
        </w:rPr>
        <w:t xml:space="preserve">s </w:t>
      </w:r>
      <w:r w:rsidR="0089305B" w:rsidRPr="00146AE7">
        <w:rPr>
          <w:rStyle w:val="hps"/>
        </w:rPr>
        <w:t>individuos o</w:t>
      </w:r>
      <w:r w:rsidRPr="00146AE7">
        <w:t xml:space="preserve"> grupos </w:t>
      </w:r>
      <w:r w:rsidRPr="00146AE7">
        <w:rPr>
          <w:rStyle w:val="hps"/>
        </w:rPr>
        <w:t>cuya producción</w:t>
      </w:r>
      <w:r w:rsidR="0089305B" w:rsidRPr="00146AE7">
        <w:rPr>
          <w:rStyle w:val="hps"/>
        </w:rPr>
        <w:t xml:space="preserve"> (y productividad)</w:t>
      </w:r>
      <w:r w:rsidRPr="00146AE7">
        <w:t xml:space="preserve"> </w:t>
      </w:r>
      <w:r w:rsidRPr="00146AE7">
        <w:rPr>
          <w:rStyle w:val="hps"/>
        </w:rPr>
        <w:t>mejor</w:t>
      </w:r>
      <w:r w:rsidR="0089305B" w:rsidRPr="00146AE7">
        <w:rPr>
          <w:rStyle w:val="hps"/>
        </w:rPr>
        <w:t xml:space="preserve">ó como consecuencia de la aplicación de los resultados de la </w:t>
      </w:r>
      <w:r w:rsidRPr="00146AE7">
        <w:rPr>
          <w:rStyle w:val="hps"/>
        </w:rPr>
        <w:t>investigación.</w:t>
      </w:r>
    </w:p>
    <w:p w:rsidR="0089305B" w:rsidRPr="00146AE7" w:rsidRDefault="0089305B" w:rsidP="00355410">
      <w:pPr>
        <w:pStyle w:val="Prrafodelista"/>
        <w:numPr>
          <w:ilvl w:val="0"/>
          <w:numId w:val="4"/>
        </w:numPr>
        <w:spacing w:after="0" w:line="360" w:lineRule="auto"/>
        <w:jc w:val="both"/>
      </w:pPr>
      <w:r w:rsidRPr="00146AE7">
        <w:lastRenderedPageBreak/>
        <w:t>Aumentó la p</w:t>
      </w:r>
      <w:r w:rsidR="007E168B" w:rsidRPr="00146AE7">
        <w:rPr>
          <w:rStyle w:val="hps"/>
        </w:rPr>
        <w:t>roducción,</w:t>
      </w:r>
      <w:r w:rsidR="007E168B" w:rsidRPr="00146AE7">
        <w:t xml:space="preserve"> </w:t>
      </w:r>
      <w:r w:rsidR="007E168B" w:rsidRPr="00146AE7">
        <w:rPr>
          <w:rStyle w:val="hps"/>
        </w:rPr>
        <w:t>rendimiento o</w:t>
      </w:r>
      <w:r w:rsidR="007E168B" w:rsidRPr="00146AE7">
        <w:t xml:space="preserve"> </w:t>
      </w:r>
      <w:r w:rsidR="007E168B" w:rsidRPr="00146AE7">
        <w:rPr>
          <w:rStyle w:val="hps"/>
        </w:rPr>
        <w:t>calidad</w:t>
      </w:r>
      <w:r w:rsidR="007E168B" w:rsidRPr="00146AE7">
        <w:t xml:space="preserve"> </w:t>
      </w:r>
      <w:r w:rsidR="007E168B" w:rsidRPr="00146AE7">
        <w:rPr>
          <w:rStyle w:val="hps"/>
        </w:rPr>
        <w:t xml:space="preserve">o </w:t>
      </w:r>
      <w:r w:rsidRPr="00146AE7">
        <w:rPr>
          <w:rStyle w:val="hps"/>
        </w:rPr>
        <w:t xml:space="preserve">se redujo </w:t>
      </w:r>
      <w:r w:rsidR="007E168B" w:rsidRPr="00146AE7">
        <w:rPr>
          <w:rStyle w:val="hps"/>
        </w:rPr>
        <w:t>el nivel</w:t>
      </w:r>
      <w:r w:rsidR="007E168B" w:rsidRPr="00146AE7">
        <w:t xml:space="preserve"> </w:t>
      </w:r>
      <w:r w:rsidR="007E168B" w:rsidRPr="00146AE7">
        <w:rPr>
          <w:rStyle w:val="hps"/>
        </w:rPr>
        <w:t>de residuos</w:t>
      </w:r>
      <w:r w:rsidR="007E168B" w:rsidRPr="00146AE7">
        <w:t>.</w:t>
      </w:r>
    </w:p>
    <w:p w:rsidR="0089305B" w:rsidRPr="00146AE7" w:rsidRDefault="0089305B" w:rsidP="00355410">
      <w:pPr>
        <w:pStyle w:val="Prrafodelista"/>
        <w:numPr>
          <w:ilvl w:val="0"/>
          <w:numId w:val="4"/>
        </w:numPr>
        <w:spacing w:after="0" w:line="360" w:lineRule="auto"/>
        <w:jc w:val="both"/>
        <w:rPr>
          <w:rStyle w:val="hps"/>
        </w:rPr>
      </w:pPr>
      <w:r w:rsidRPr="00146AE7">
        <w:rPr>
          <w:rStyle w:val="hps"/>
        </w:rPr>
        <w:t xml:space="preserve">Se influyó en las </w:t>
      </w:r>
      <w:r w:rsidR="007E168B" w:rsidRPr="00146AE7">
        <w:rPr>
          <w:rStyle w:val="hps"/>
        </w:rPr>
        <w:t>decisiones de</w:t>
      </w:r>
      <w:r w:rsidR="007E168B" w:rsidRPr="00146AE7">
        <w:t xml:space="preserve"> </w:t>
      </w:r>
      <w:r w:rsidR="007E168B" w:rsidRPr="00146AE7">
        <w:rPr>
          <w:rStyle w:val="hps"/>
        </w:rPr>
        <w:t>las autoridades reguladoras</w:t>
      </w:r>
      <w:r w:rsidRPr="00146AE7">
        <w:rPr>
          <w:rStyle w:val="hps"/>
        </w:rPr>
        <w:t>.</w:t>
      </w:r>
    </w:p>
    <w:p w:rsidR="0089305B" w:rsidRPr="00146AE7" w:rsidRDefault="0089305B" w:rsidP="00355410">
      <w:pPr>
        <w:pStyle w:val="Prrafodelista"/>
        <w:numPr>
          <w:ilvl w:val="0"/>
          <w:numId w:val="4"/>
        </w:numPr>
        <w:spacing w:after="0" w:line="360" w:lineRule="auto"/>
        <w:jc w:val="both"/>
      </w:pPr>
      <w:r w:rsidRPr="00146AE7">
        <w:t>Se redujeron l</w:t>
      </w:r>
      <w:r w:rsidR="007E168B" w:rsidRPr="00146AE7">
        <w:rPr>
          <w:rStyle w:val="hps"/>
        </w:rPr>
        <w:t>os costos de producción</w:t>
      </w:r>
      <w:r w:rsidR="007E168B" w:rsidRPr="00146AE7">
        <w:t>, incluidos los alimentos.</w:t>
      </w:r>
    </w:p>
    <w:p w:rsidR="0089305B" w:rsidRPr="00146AE7" w:rsidRDefault="0089305B" w:rsidP="00355410">
      <w:pPr>
        <w:pStyle w:val="Prrafodelista"/>
        <w:numPr>
          <w:ilvl w:val="0"/>
          <w:numId w:val="4"/>
        </w:numPr>
        <w:spacing w:after="0" w:line="360" w:lineRule="auto"/>
        <w:jc w:val="both"/>
        <w:rPr>
          <w:rStyle w:val="hps"/>
        </w:rPr>
      </w:pPr>
      <w:r w:rsidRPr="00146AE7">
        <w:t>Cambiaron los mé</w:t>
      </w:r>
      <w:r w:rsidR="007E168B" w:rsidRPr="00146AE7">
        <w:rPr>
          <w:rStyle w:val="hps"/>
        </w:rPr>
        <w:t>todos de cría.</w:t>
      </w:r>
    </w:p>
    <w:p w:rsidR="00145951" w:rsidRPr="00146AE7" w:rsidRDefault="0089305B" w:rsidP="00355410">
      <w:pPr>
        <w:pStyle w:val="Prrafodelista"/>
        <w:numPr>
          <w:ilvl w:val="0"/>
          <w:numId w:val="4"/>
        </w:numPr>
        <w:spacing w:after="0" w:line="360" w:lineRule="auto"/>
        <w:jc w:val="both"/>
        <w:rPr>
          <w:rStyle w:val="hps"/>
        </w:rPr>
      </w:pPr>
      <w:r w:rsidRPr="00146AE7">
        <w:rPr>
          <w:rStyle w:val="hps"/>
        </w:rPr>
        <w:t>Cambiaron l</w:t>
      </w:r>
      <w:r w:rsidR="007E168B" w:rsidRPr="00146AE7">
        <w:rPr>
          <w:rStyle w:val="hps"/>
        </w:rPr>
        <w:t>as prácticas de gestión</w:t>
      </w:r>
      <w:r w:rsidR="007E168B" w:rsidRPr="00146AE7">
        <w:t xml:space="preserve"> </w:t>
      </w:r>
      <w:r w:rsidR="007E168B" w:rsidRPr="00146AE7">
        <w:rPr>
          <w:rStyle w:val="hps"/>
        </w:rPr>
        <w:t>en las empresas</w:t>
      </w:r>
      <w:r w:rsidR="007E168B" w:rsidRPr="00146AE7">
        <w:t xml:space="preserve"> </w:t>
      </w:r>
      <w:r w:rsidR="007E168B" w:rsidRPr="00146AE7">
        <w:rPr>
          <w:rStyle w:val="hps"/>
        </w:rPr>
        <w:t>de producción.</w:t>
      </w:r>
    </w:p>
    <w:p w:rsidR="0089305B" w:rsidRPr="00CB43C5" w:rsidRDefault="0089305B" w:rsidP="00355410">
      <w:pPr>
        <w:spacing w:after="0" w:line="360" w:lineRule="auto"/>
        <w:jc w:val="both"/>
        <w:rPr>
          <w:rStyle w:val="hps"/>
          <w:color w:val="FF0000"/>
        </w:rPr>
      </w:pPr>
    </w:p>
    <w:p w:rsidR="00146AE7" w:rsidRPr="006717AB" w:rsidRDefault="00CB43C5" w:rsidP="00355410">
      <w:pPr>
        <w:spacing w:after="0" w:line="360" w:lineRule="auto"/>
        <w:jc w:val="both"/>
        <w:rPr>
          <w:rStyle w:val="hps"/>
          <w:b/>
        </w:rPr>
      </w:pPr>
      <w:r w:rsidRPr="006717AB">
        <w:rPr>
          <w:rStyle w:val="hps"/>
          <w:b/>
        </w:rPr>
        <w:t>Impacto en los profesionales</w:t>
      </w:r>
      <w:r w:rsidRPr="006717AB">
        <w:rPr>
          <w:b/>
        </w:rPr>
        <w:t xml:space="preserve"> </w:t>
      </w:r>
      <w:r w:rsidRPr="006717AB">
        <w:rPr>
          <w:rStyle w:val="hps"/>
          <w:b/>
        </w:rPr>
        <w:t>y servicios</w:t>
      </w:r>
    </w:p>
    <w:p w:rsidR="00146AE7" w:rsidRPr="006717AB" w:rsidRDefault="00CB43C5" w:rsidP="00355410">
      <w:pPr>
        <w:spacing w:after="0" w:line="360" w:lineRule="auto"/>
        <w:jc w:val="both"/>
        <w:rPr>
          <w:rStyle w:val="hps"/>
        </w:rPr>
      </w:pPr>
      <w:r w:rsidRPr="006717AB">
        <w:rPr>
          <w:rStyle w:val="hps"/>
        </w:rPr>
        <w:t>Impactos</w:t>
      </w:r>
      <w:r w:rsidRPr="006717AB">
        <w:t xml:space="preserve"> </w:t>
      </w:r>
      <w:r w:rsidR="00146AE7" w:rsidRPr="006717AB">
        <w:t xml:space="preserve">en los que los </w:t>
      </w:r>
      <w:r w:rsidRPr="006717AB">
        <w:rPr>
          <w:rStyle w:val="hps"/>
        </w:rPr>
        <w:t>beneficiarios</w:t>
      </w:r>
      <w:r w:rsidRPr="006717AB">
        <w:t xml:space="preserve"> </w:t>
      </w:r>
      <w:r w:rsidRPr="006717AB">
        <w:rPr>
          <w:rStyle w:val="hps"/>
        </w:rPr>
        <w:t>son organizaciones</w:t>
      </w:r>
      <w:r w:rsidRPr="006717AB">
        <w:t xml:space="preserve"> </w:t>
      </w:r>
      <w:r w:rsidR="00146AE7" w:rsidRPr="006717AB">
        <w:t>e</w:t>
      </w:r>
      <w:r w:rsidRPr="006717AB">
        <w:rPr>
          <w:rStyle w:val="hps"/>
        </w:rPr>
        <w:t xml:space="preserve"> individuos</w:t>
      </w:r>
      <w:r w:rsidRPr="006717AB">
        <w:t xml:space="preserve">, </w:t>
      </w:r>
      <w:r w:rsidR="00146AE7" w:rsidRPr="006717AB">
        <w:t xml:space="preserve">y </w:t>
      </w:r>
      <w:r w:rsidRPr="006717AB">
        <w:t xml:space="preserve">usuarios </w:t>
      </w:r>
      <w:r w:rsidRPr="006717AB">
        <w:rPr>
          <w:rStyle w:val="hps"/>
        </w:rPr>
        <w:t>de servicios i</w:t>
      </w:r>
      <w:r w:rsidR="00146AE7" w:rsidRPr="006717AB">
        <w:rPr>
          <w:rStyle w:val="hps"/>
        </w:rPr>
        <w:t xml:space="preserve">nvolucrados </w:t>
      </w:r>
      <w:r w:rsidRPr="006717AB">
        <w:rPr>
          <w:rStyle w:val="hps"/>
        </w:rPr>
        <w:t>en</w:t>
      </w:r>
      <w:r w:rsidRPr="006717AB">
        <w:t xml:space="preserve"> </w:t>
      </w:r>
      <w:r w:rsidRPr="006717AB">
        <w:rPr>
          <w:rStyle w:val="hps"/>
        </w:rPr>
        <w:t>el desarrollo y</w:t>
      </w:r>
      <w:r w:rsidRPr="006717AB">
        <w:t xml:space="preserve"> </w:t>
      </w:r>
      <w:r w:rsidRPr="006717AB">
        <w:rPr>
          <w:rStyle w:val="hps"/>
        </w:rPr>
        <w:t>prestación de servicios</w:t>
      </w:r>
      <w:r w:rsidRPr="006717AB">
        <w:t xml:space="preserve"> </w:t>
      </w:r>
      <w:r w:rsidRPr="006717AB">
        <w:rPr>
          <w:rStyle w:val="hps"/>
        </w:rPr>
        <w:t>profesionales.</w:t>
      </w:r>
    </w:p>
    <w:p w:rsidR="00146AE7" w:rsidRPr="006717AB" w:rsidRDefault="00146AE7" w:rsidP="00355410">
      <w:pPr>
        <w:pStyle w:val="Prrafodelista"/>
        <w:numPr>
          <w:ilvl w:val="0"/>
          <w:numId w:val="10"/>
        </w:numPr>
        <w:spacing w:after="0" w:line="360" w:lineRule="auto"/>
        <w:jc w:val="both"/>
      </w:pPr>
      <w:r w:rsidRPr="006717AB">
        <w:t>Los resultados de la investigación influyeron en las n</w:t>
      </w:r>
      <w:r w:rsidRPr="006717AB">
        <w:rPr>
          <w:rStyle w:val="hps"/>
        </w:rPr>
        <w:t>ormas</w:t>
      </w:r>
      <w:r w:rsidRPr="006717AB">
        <w:t xml:space="preserve">, directrices o la </w:t>
      </w:r>
      <w:r w:rsidR="00CB43C5" w:rsidRPr="006717AB">
        <w:rPr>
          <w:rStyle w:val="hps"/>
        </w:rPr>
        <w:t>formación</w:t>
      </w:r>
      <w:r w:rsidRPr="006717AB">
        <w:rPr>
          <w:rStyle w:val="hps"/>
        </w:rPr>
        <w:t xml:space="preserve"> profesional</w:t>
      </w:r>
      <w:r w:rsidR="00CB43C5" w:rsidRPr="006717AB">
        <w:t>.</w:t>
      </w:r>
    </w:p>
    <w:p w:rsidR="00146AE7" w:rsidRPr="006717AB" w:rsidRDefault="00146AE7" w:rsidP="00355410">
      <w:pPr>
        <w:pStyle w:val="Prrafodelista"/>
        <w:numPr>
          <w:ilvl w:val="0"/>
          <w:numId w:val="10"/>
        </w:numPr>
        <w:spacing w:after="0" w:line="360" w:lineRule="auto"/>
        <w:jc w:val="both"/>
        <w:rPr>
          <w:rStyle w:val="hps"/>
        </w:rPr>
      </w:pPr>
      <w:r w:rsidRPr="006717AB">
        <w:rPr>
          <w:rStyle w:val="hps"/>
        </w:rPr>
        <w:t>Los p</w:t>
      </w:r>
      <w:r w:rsidR="00CB43C5" w:rsidRPr="006717AB">
        <w:rPr>
          <w:rStyle w:val="hps"/>
        </w:rPr>
        <w:t>rofesionales (practicantes u operadores)</w:t>
      </w:r>
      <w:r w:rsidR="00CB43C5" w:rsidRPr="006717AB">
        <w:t xml:space="preserve"> </w:t>
      </w:r>
      <w:r w:rsidR="003A2C54" w:rsidRPr="006717AB">
        <w:t xml:space="preserve">utilizaron </w:t>
      </w:r>
      <w:r w:rsidR="00CB43C5" w:rsidRPr="006717AB">
        <w:rPr>
          <w:rStyle w:val="hps"/>
        </w:rPr>
        <w:t>los</w:t>
      </w:r>
      <w:r w:rsidRPr="006717AB">
        <w:rPr>
          <w:rStyle w:val="hps"/>
        </w:rPr>
        <w:t xml:space="preserve"> </w:t>
      </w:r>
      <w:r w:rsidR="00CB43C5" w:rsidRPr="006717AB">
        <w:rPr>
          <w:rStyle w:val="hps"/>
        </w:rPr>
        <w:t xml:space="preserve">resultados de </w:t>
      </w:r>
      <w:r w:rsidR="003A2C54" w:rsidRPr="006717AB">
        <w:rPr>
          <w:rStyle w:val="hps"/>
        </w:rPr>
        <w:t xml:space="preserve">la </w:t>
      </w:r>
      <w:r w:rsidR="00CB43C5" w:rsidRPr="006717AB">
        <w:rPr>
          <w:rStyle w:val="hps"/>
        </w:rPr>
        <w:t>investigaci</w:t>
      </w:r>
      <w:r w:rsidR="003A2C54" w:rsidRPr="006717AB">
        <w:rPr>
          <w:rStyle w:val="hps"/>
        </w:rPr>
        <w:t xml:space="preserve">ón </w:t>
      </w:r>
      <w:r w:rsidR="00CB43C5" w:rsidRPr="006717AB">
        <w:rPr>
          <w:rStyle w:val="hps"/>
        </w:rPr>
        <w:t>en</w:t>
      </w:r>
      <w:r w:rsidRPr="006717AB">
        <w:rPr>
          <w:rStyle w:val="hps"/>
        </w:rPr>
        <w:t xml:space="preserve"> </w:t>
      </w:r>
      <w:r w:rsidR="00CB43C5" w:rsidRPr="006717AB">
        <w:rPr>
          <w:rStyle w:val="hps"/>
        </w:rPr>
        <w:t>la realización de</w:t>
      </w:r>
      <w:r w:rsidR="00CB43C5" w:rsidRPr="006717AB">
        <w:t xml:space="preserve"> </w:t>
      </w:r>
      <w:r w:rsidR="00CB43C5" w:rsidRPr="006717AB">
        <w:rPr>
          <w:rStyle w:val="hps"/>
        </w:rPr>
        <w:t>su</w:t>
      </w:r>
      <w:r w:rsidR="003A2C54" w:rsidRPr="006717AB">
        <w:rPr>
          <w:rStyle w:val="hps"/>
        </w:rPr>
        <w:t xml:space="preserve"> actividad</w:t>
      </w:r>
      <w:r w:rsidR="00CB43C5" w:rsidRPr="006717AB">
        <w:rPr>
          <w:rStyle w:val="hps"/>
        </w:rPr>
        <w:t>.</w:t>
      </w:r>
    </w:p>
    <w:p w:rsidR="00146AE7" w:rsidRPr="006717AB" w:rsidRDefault="003A2C54" w:rsidP="00355410">
      <w:pPr>
        <w:pStyle w:val="Prrafodelista"/>
        <w:numPr>
          <w:ilvl w:val="0"/>
          <w:numId w:val="10"/>
        </w:numPr>
        <w:spacing w:after="0" w:line="360" w:lineRule="auto"/>
        <w:jc w:val="both"/>
        <w:rPr>
          <w:rStyle w:val="hps"/>
        </w:rPr>
      </w:pPr>
      <w:r w:rsidRPr="006717AB">
        <w:rPr>
          <w:rStyle w:val="hps"/>
        </w:rPr>
        <w:t>Aumentó l</w:t>
      </w:r>
      <w:r w:rsidR="00CB43C5" w:rsidRPr="006717AB">
        <w:rPr>
          <w:rStyle w:val="hps"/>
        </w:rPr>
        <w:t>a calidad</w:t>
      </w:r>
      <w:r w:rsidR="00CB43C5" w:rsidRPr="006717AB">
        <w:t xml:space="preserve"> </w:t>
      </w:r>
      <w:r w:rsidR="00CB43C5" w:rsidRPr="006717AB">
        <w:rPr>
          <w:rStyle w:val="hps"/>
        </w:rPr>
        <w:t>o eficiencia</w:t>
      </w:r>
      <w:r w:rsidR="00CB43C5" w:rsidRPr="006717AB">
        <w:t xml:space="preserve"> </w:t>
      </w:r>
      <w:r w:rsidR="00CB43C5" w:rsidRPr="006717AB">
        <w:rPr>
          <w:rStyle w:val="hps"/>
        </w:rPr>
        <w:t>de un</w:t>
      </w:r>
      <w:r w:rsidR="00CB43C5" w:rsidRPr="006717AB">
        <w:t xml:space="preserve"> </w:t>
      </w:r>
      <w:r w:rsidR="00CB43C5" w:rsidRPr="006717AB">
        <w:rPr>
          <w:rStyle w:val="hps"/>
        </w:rPr>
        <w:t>servicio profesional.</w:t>
      </w:r>
    </w:p>
    <w:p w:rsidR="00146AE7" w:rsidRPr="006717AB" w:rsidRDefault="003A2C54" w:rsidP="00355410">
      <w:pPr>
        <w:pStyle w:val="Prrafodelista"/>
        <w:numPr>
          <w:ilvl w:val="0"/>
          <w:numId w:val="10"/>
        </w:numPr>
        <w:spacing w:after="0" w:line="360" w:lineRule="auto"/>
        <w:jc w:val="both"/>
        <w:rPr>
          <w:rStyle w:val="hps"/>
        </w:rPr>
      </w:pPr>
      <w:r w:rsidRPr="006717AB">
        <w:rPr>
          <w:rStyle w:val="hps"/>
        </w:rPr>
        <w:t>Se influyó sobre la p</w:t>
      </w:r>
      <w:r w:rsidR="00CB43C5" w:rsidRPr="006717AB">
        <w:rPr>
          <w:rStyle w:val="hps"/>
        </w:rPr>
        <w:t>lanificación de</w:t>
      </w:r>
      <w:r w:rsidR="00CB43C5" w:rsidRPr="006717AB">
        <w:t xml:space="preserve"> </w:t>
      </w:r>
      <w:r w:rsidRPr="006717AB">
        <w:t>la f</w:t>
      </w:r>
      <w:r w:rsidR="00CB43C5" w:rsidRPr="006717AB">
        <w:rPr>
          <w:rStyle w:val="hps"/>
        </w:rPr>
        <w:t>uerza de trabajo.</w:t>
      </w:r>
    </w:p>
    <w:p w:rsidR="00146AE7" w:rsidRPr="006717AB" w:rsidRDefault="003A2C54" w:rsidP="00355410">
      <w:pPr>
        <w:pStyle w:val="Prrafodelista"/>
        <w:numPr>
          <w:ilvl w:val="0"/>
          <w:numId w:val="10"/>
        </w:numPr>
        <w:spacing w:after="0" w:line="360" w:lineRule="auto"/>
        <w:jc w:val="both"/>
        <w:rPr>
          <w:rStyle w:val="hps"/>
        </w:rPr>
      </w:pPr>
      <w:r w:rsidRPr="006717AB">
        <w:rPr>
          <w:rStyle w:val="hps"/>
        </w:rPr>
        <w:t xml:space="preserve">Se influyó en los </w:t>
      </w:r>
      <w:r w:rsidR="00CB43C5" w:rsidRPr="006717AB">
        <w:rPr>
          <w:rStyle w:val="hps"/>
        </w:rPr>
        <w:t>métodos</w:t>
      </w:r>
      <w:r w:rsidR="00CB43C5" w:rsidRPr="006717AB">
        <w:t xml:space="preserve"> </w:t>
      </w:r>
      <w:r w:rsidR="00CB43C5" w:rsidRPr="006717AB">
        <w:rPr>
          <w:rStyle w:val="hps"/>
        </w:rPr>
        <w:t xml:space="preserve">forenses </w:t>
      </w:r>
      <w:r w:rsidRPr="006717AB">
        <w:rPr>
          <w:rStyle w:val="hps"/>
        </w:rPr>
        <w:t>utilizados</w:t>
      </w:r>
      <w:r w:rsidR="00CB43C5" w:rsidRPr="006717AB">
        <w:rPr>
          <w:rStyle w:val="hps"/>
        </w:rPr>
        <w:t>.</w:t>
      </w:r>
    </w:p>
    <w:p w:rsidR="00146AE7" w:rsidRPr="006717AB" w:rsidRDefault="003A2C54" w:rsidP="00355410">
      <w:pPr>
        <w:pStyle w:val="Prrafodelista"/>
        <w:numPr>
          <w:ilvl w:val="0"/>
          <w:numId w:val="10"/>
        </w:numPr>
        <w:spacing w:after="0" w:line="360" w:lineRule="auto"/>
        <w:jc w:val="both"/>
      </w:pPr>
      <w:r w:rsidRPr="006717AB">
        <w:rPr>
          <w:rStyle w:val="hps"/>
        </w:rPr>
        <w:t xml:space="preserve">Cambiaron las </w:t>
      </w:r>
      <w:r w:rsidR="00CB43C5" w:rsidRPr="006717AB">
        <w:rPr>
          <w:rStyle w:val="hps"/>
        </w:rPr>
        <w:t xml:space="preserve">prácticas </w:t>
      </w:r>
      <w:r w:rsidRPr="006717AB">
        <w:rPr>
          <w:rStyle w:val="hps"/>
        </w:rPr>
        <w:t xml:space="preserve">educativas </w:t>
      </w:r>
      <w:r w:rsidR="00CB43C5" w:rsidRPr="006717AB">
        <w:rPr>
          <w:rStyle w:val="hps"/>
        </w:rPr>
        <w:t>y métodos</w:t>
      </w:r>
      <w:r w:rsidR="00CB43C5" w:rsidRPr="006717AB">
        <w:t xml:space="preserve"> </w:t>
      </w:r>
      <w:r w:rsidR="00CB43C5" w:rsidRPr="006717AB">
        <w:rPr>
          <w:rStyle w:val="hps"/>
        </w:rPr>
        <w:lastRenderedPageBreak/>
        <w:t>pedagógicos</w:t>
      </w:r>
      <w:r w:rsidR="00CB43C5" w:rsidRPr="006717AB">
        <w:t xml:space="preserve"> </w:t>
      </w:r>
      <w:r w:rsidRPr="006717AB">
        <w:t>en centros ubicados fuera de la organización donde se realizó la investigación.</w:t>
      </w:r>
    </w:p>
    <w:p w:rsidR="00523400" w:rsidRPr="006717AB" w:rsidRDefault="003A2C54" w:rsidP="00355410">
      <w:pPr>
        <w:pStyle w:val="Prrafodelista"/>
        <w:numPr>
          <w:ilvl w:val="0"/>
          <w:numId w:val="10"/>
        </w:numPr>
        <w:spacing w:after="0" w:line="360" w:lineRule="auto"/>
        <w:jc w:val="both"/>
        <w:rPr>
          <w:rStyle w:val="hps"/>
        </w:rPr>
      </w:pPr>
      <w:r w:rsidRPr="006717AB">
        <w:rPr>
          <w:rStyle w:val="hps"/>
        </w:rPr>
        <w:t>Cambió la apli</w:t>
      </w:r>
      <w:r w:rsidR="00CB43C5" w:rsidRPr="006717AB">
        <w:rPr>
          <w:rStyle w:val="hps"/>
        </w:rPr>
        <w:t>cación de la ley</w:t>
      </w:r>
      <w:r w:rsidR="00CB43C5" w:rsidRPr="006717AB">
        <w:t xml:space="preserve"> </w:t>
      </w:r>
      <w:r w:rsidR="00CB43C5" w:rsidRPr="006717AB">
        <w:rPr>
          <w:rStyle w:val="hps"/>
        </w:rPr>
        <w:t>y las prácticas</w:t>
      </w:r>
      <w:r w:rsidR="00CB43C5" w:rsidRPr="006717AB">
        <w:t xml:space="preserve"> </w:t>
      </w:r>
      <w:r w:rsidRPr="006717AB">
        <w:rPr>
          <w:rStyle w:val="hps"/>
        </w:rPr>
        <w:t>de seguridad</w:t>
      </w:r>
      <w:r w:rsidR="00CB43C5" w:rsidRPr="006717AB">
        <w:rPr>
          <w:rStyle w:val="hps"/>
        </w:rPr>
        <w:t>.</w:t>
      </w:r>
    </w:p>
    <w:p w:rsidR="00146AE7" w:rsidRPr="006717AB" w:rsidRDefault="00146AE7" w:rsidP="00355410">
      <w:pPr>
        <w:spacing w:after="0" w:line="360" w:lineRule="auto"/>
        <w:jc w:val="both"/>
        <w:rPr>
          <w:rStyle w:val="hps"/>
        </w:rPr>
      </w:pPr>
    </w:p>
    <w:p w:rsidR="00355410" w:rsidRDefault="004B00D6" w:rsidP="00355410">
      <w:pPr>
        <w:spacing w:after="0" w:line="360" w:lineRule="auto"/>
        <w:jc w:val="both"/>
        <w:rPr>
          <w:rStyle w:val="hps"/>
          <w:b/>
        </w:rPr>
      </w:pPr>
      <w:r w:rsidRPr="006717AB">
        <w:rPr>
          <w:rStyle w:val="hps"/>
          <w:b/>
        </w:rPr>
        <w:t>Impacto sobre</w:t>
      </w:r>
      <w:r w:rsidRPr="006717AB">
        <w:rPr>
          <w:b/>
        </w:rPr>
        <w:t xml:space="preserve"> </w:t>
      </w:r>
      <w:r w:rsidRPr="006717AB">
        <w:rPr>
          <w:rStyle w:val="hps"/>
          <w:b/>
        </w:rPr>
        <w:t>el medio ambiente</w:t>
      </w:r>
    </w:p>
    <w:p w:rsidR="00355410" w:rsidRDefault="004B00D6" w:rsidP="00355410">
      <w:pPr>
        <w:spacing w:after="0" w:line="360" w:lineRule="auto"/>
        <w:jc w:val="both"/>
        <w:rPr>
          <w:rStyle w:val="hps"/>
        </w:rPr>
      </w:pPr>
      <w:r w:rsidRPr="006717AB">
        <w:rPr>
          <w:rStyle w:val="hps"/>
        </w:rPr>
        <w:t>Impactos</w:t>
      </w:r>
      <w:r w:rsidRPr="006717AB">
        <w:t xml:space="preserve"> </w:t>
      </w:r>
      <w:r w:rsidR="002C7B70" w:rsidRPr="006717AB">
        <w:t xml:space="preserve">en el que </w:t>
      </w:r>
      <w:r w:rsidRPr="006717AB">
        <w:rPr>
          <w:rStyle w:val="hps"/>
        </w:rPr>
        <w:t>el beneficiario</w:t>
      </w:r>
      <w:r w:rsidRPr="006717AB">
        <w:t xml:space="preserve"> </w:t>
      </w:r>
      <w:r w:rsidRPr="006717AB">
        <w:rPr>
          <w:rStyle w:val="hps"/>
        </w:rPr>
        <w:t>clave es</w:t>
      </w:r>
      <w:r w:rsidRPr="006717AB">
        <w:t xml:space="preserve"> </w:t>
      </w:r>
      <w:r w:rsidRPr="006717AB">
        <w:rPr>
          <w:rStyle w:val="hps"/>
        </w:rPr>
        <w:t>el entorno</w:t>
      </w:r>
      <w:r w:rsidRPr="006717AB">
        <w:t xml:space="preserve"> </w:t>
      </w:r>
      <w:r w:rsidRPr="006717AB">
        <w:rPr>
          <w:rStyle w:val="hps"/>
        </w:rPr>
        <w:t>natural o</w:t>
      </w:r>
      <w:r w:rsidRPr="006717AB">
        <w:t xml:space="preserve"> </w:t>
      </w:r>
      <w:r w:rsidRPr="006717AB">
        <w:rPr>
          <w:rStyle w:val="hps"/>
        </w:rPr>
        <w:t>construido</w:t>
      </w:r>
      <w:r w:rsidR="002C7B70" w:rsidRPr="006717AB">
        <w:rPr>
          <w:rStyle w:val="hps"/>
        </w:rPr>
        <w:t>.</w:t>
      </w:r>
    </w:p>
    <w:p w:rsidR="00355410" w:rsidRDefault="002C7B70" w:rsidP="000B5C24">
      <w:pPr>
        <w:pStyle w:val="Prrafodelista"/>
        <w:numPr>
          <w:ilvl w:val="0"/>
          <w:numId w:val="11"/>
        </w:numPr>
        <w:spacing w:after="0" w:line="360" w:lineRule="auto"/>
        <w:jc w:val="both"/>
        <w:rPr>
          <w:rStyle w:val="hps"/>
        </w:rPr>
      </w:pPr>
      <w:r w:rsidRPr="006717AB">
        <w:t>Los resultados de la investigación influyeron en el d</w:t>
      </w:r>
      <w:r w:rsidR="004B00D6" w:rsidRPr="006717AB">
        <w:rPr>
          <w:rStyle w:val="hps"/>
        </w:rPr>
        <w:t>ebate político</w:t>
      </w:r>
      <w:r w:rsidR="004B00D6" w:rsidRPr="006717AB">
        <w:t xml:space="preserve"> </w:t>
      </w:r>
      <w:r w:rsidR="004B00D6" w:rsidRPr="006717AB">
        <w:rPr>
          <w:rStyle w:val="hps"/>
        </w:rPr>
        <w:t>sobre el cambio</w:t>
      </w:r>
      <w:r w:rsidR="00355410">
        <w:rPr>
          <w:rStyle w:val="hps"/>
        </w:rPr>
        <w:t xml:space="preserve"> </w:t>
      </w:r>
      <w:r w:rsidR="004B00D6" w:rsidRPr="006717AB">
        <w:rPr>
          <w:rStyle w:val="hps"/>
        </w:rPr>
        <w:t xml:space="preserve"> climático</w:t>
      </w:r>
      <w:r w:rsidR="004B00D6" w:rsidRPr="006717AB">
        <w:t xml:space="preserve"> </w:t>
      </w:r>
      <w:r w:rsidR="004B00D6" w:rsidRPr="006717AB">
        <w:rPr>
          <w:rStyle w:val="hps"/>
        </w:rPr>
        <w:t>y el medio ambiente.</w:t>
      </w:r>
    </w:p>
    <w:p w:rsidR="00355410" w:rsidRDefault="002C7B70" w:rsidP="00355410">
      <w:pPr>
        <w:pStyle w:val="Prrafodelista"/>
        <w:numPr>
          <w:ilvl w:val="0"/>
          <w:numId w:val="11"/>
        </w:numPr>
        <w:spacing w:after="0" w:line="360" w:lineRule="auto"/>
        <w:jc w:val="both"/>
      </w:pPr>
      <w:r w:rsidRPr="006717AB">
        <w:rPr>
          <w:rStyle w:val="hps"/>
        </w:rPr>
        <w:t xml:space="preserve">Se tomaron </w:t>
      </w:r>
      <w:r w:rsidR="004B00D6" w:rsidRPr="006717AB">
        <w:rPr>
          <w:rStyle w:val="hps"/>
        </w:rPr>
        <w:t>decisiones</w:t>
      </w:r>
      <w:r w:rsidR="004B00D6" w:rsidRPr="006717AB">
        <w:t xml:space="preserve"> </w:t>
      </w:r>
      <w:r w:rsidR="004B00D6" w:rsidRPr="006717AB">
        <w:rPr>
          <w:rStyle w:val="hps"/>
        </w:rPr>
        <w:t>de política</w:t>
      </w:r>
      <w:r w:rsidR="004B00D6" w:rsidRPr="006717AB">
        <w:t xml:space="preserve"> </w:t>
      </w:r>
      <w:r w:rsidR="004B00D6" w:rsidRPr="006717AB">
        <w:rPr>
          <w:rStyle w:val="hps"/>
        </w:rPr>
        <w:t>ambiental</w:t>
      </w:r>
      <w:r w:rsidR="004B00D6" w:rsidRPr="006717AB">
        <w:t xml:space="preserve"> </w:t>
      </w:r>
      <w:r w:rsidRPr="006717AB">
        <w:t>sobre la base de las evidencias</w:t>
      </w:r>
      <w:r w:rsidR="00355410">
        <w:t xml:space="preserve"> </w:t>
      </w:r>
      <w:r w:rsidRPr="006717AB">
        <w:t xml:space="preserve"> aportadas por la investigación.</w:t>
      </w:r>
    </w:p>
    <w:p w:rsidR="00355410" w:rsidRDefault="002C7B70" w:rsidP="00355410">
      <w:pPr>
        <w:pStyle w:val="Prrafodelista"/>
        <w:numPr>
          <w:ilvl w:val="0"/>
          <w:numId w:val="11"/>
        </w:numPr>
        <w:spacing w:after="0" w:line="360" w:lineRule="auto"/>
        <w:jc w:val="both"/>
        <w:rPr>
          <w:rStyle w:val="hps"/>
        </w:rPr>
      </w:pPr>
      <w:r w:rsidRPr="006717AB">
        <w:rPr>
          <w:rStyle w:val="hps"/>
        </w:rPr>
        <w:t xml:space="preserve">Se tomaron </w:t>
      </w:r>
      <w:r w:rsidR="004B00D6" w:rsidRPr="006717AB">
        <w:rPr>
          <w:rStyle w:val="hps"/>
        </w:rPr>
        <w:t>decisiones</w:t>
      </w:r>
      <w:r w:rsidR="004B00D6" w:rsidRPr="006717AB">
        <w:t xml:space="preserve"> </w:t>
      </w:r>
      <w:r w:rsidR="004B00D6" w:rsidRPr="006717AB">
        <w:rPr>
          <w:rStyle w:val="hps"/>
        </w:rPr>
        <w:t>de planificación</w:t>
      </w:r>
      <w:r w:rsidR="004B00D6" w:rsidRPr="006717AB">
        <w:t xml:space="preserve"> </w:t>
      </w:r>
      <w:r w:rsidRPr="006717AB">
        <w:t>informadas a partir de los resultados de los</w:t>
      </w:r>
      <w:r w:rsidR="00355410">
        <w:t xml:space="preserve"> </w:t>
      </w:r>
      <w:r w:rsidRPr="006717AB">
        <w:t xml:space="preserve"> resultados de</w:t>
      </w:r>
      <w:r w:rsidR="004B00D6" w:rsidRPr="006717AB">
        <w:rPr>
          <w:rStyle w:val="hps"/>
        </w:rPr>
        <w:t xml:space="preserve"> la investigación.</w:t>
      </w:r>
    </w:p>
    <w:p w:rsidR="00355410" w:rsidRDefault="002C7B70" w:rsidP="00355410">
      <w:pPr>
        <w:pStyle w:val="Prrafodelista"/>
        <w:numPr>
          <w:ilvl w:val="0"/>
          <w:numId w:val="11"/>
        </w:numPr>
        <w:spacing w:after="0" w:line="360" w:lineRule="auto"/>
        <w:jc w:val="both"/>
        <w:rPr>
          <w:rStyle w:val="hps"/>
        </w:rPr>
      </w:pPr>
      <w:r w:rsidRPr="006717AB">
        <w:t>Cambió la</w:t>
      </w:r>
      <w:r w:rsidR="004B00D6" w:rsidRPr="006717AB">
        <w:t xml:space="preserve"> </w:t>
      </w:r>
      <w:r w:rsidR="004B00D6" w:rsidRPr="006717AB">
        <w:rPr>
          <w:rStyle w:val="hps"/>
        </w:rPr>
        <w:t>gestión o</w:t>
      </w:r>
      <w:r w:rsidR="004B00D6" w:rsidRPr="006717AB">
        <w:t xml:space="preserve"> </w:t>
      </w:r>
      <w:r w:rsidR="004B00D6" w:rsidRPr="006717AB">
        <w:rPr>
          <w:rStyle w:val="hps"/>
        </w:rPr>
        <w:t>conservación de los recursos</w:t>
      </w:r>
      <w:r w:rsidR="004B00D6" w:rsidRPr="006717AB">
        <w:t xml:space="preserve"> </w:t>
      </w:r>
      <w:r w:rsidR="004B00D6" w:rsidRPr="006717AB">
        <w:rPr>
          <w:rStyle w:val="hps"/>
        </w:rPr>
        <w:t>naturales.</w:t>
      </w:r>
    </w:p>
    <w:p w:rsidR="00523400" w:rsidRPr="006717AB" w:rsidRDefault="002C7B70" w:rsidP="00355410">
      <w:pPr>
        <w:pStyle w:val="Prrafodelista"/>
        <w:numPr>
          <w:ilvl w:val="0"/>
          <w:numId w:val="11"/>
        </w:numPr>
        <w:spacing w:after="0" w:line="360" w:lineRule="auto"/>
        <w:jc w:val="both"/>
        <w:rPr>
          <w:rStyle w:val="hps"/>
        </w:rPr>
      </w:pPr>
      <w:r w:rsidRPr="006717AB">
        <w:t>Cambió l</w:t>
      </w:r>
      <w:r w:rsidR="004B00D6" w:rsidRPr="006717AB">
        <w:rPr>
          <w:rStyle w:val="hps"/>
        </w:rPr>
        <w:t>a gestión de</w:t>
      </w:r>
      <w:r w:rsidRPr="006717AB">
        <w:rPr>
          <w:rStyle w:val="hps"/>
        </w:rPr>
        <w:t>l</w:t>
      </w:r>
      <w:r w:rsidR="004B00D6" w:rsidRPr="006717AB">
        <w:t xml:space="preserve"> </w:t>
      </w:r>
      <w:r w:rsidR="004B00D6" w:rsidRPr="006717AB">
        <w:rPr>
          <w:rStyle w:val="hps"/>
        </w:rPr>
        <w:t>riesgo ambiental</w:t>
      </w:r>
      <w:r w:rsidR="004B00D6" w:rsidRPr="006717AB">
        <w:t xml:space="preserve"> </w:t>
      </w:r>
      <w:r w:rsidR="004B00D6" w:rsidRPr="006717AB">
        <w:rPr>
          <w:rStyle w:val="hps"/>
        </w:rPr>
        <w:t xml:space="preserve">o </w:t>
      </w:r>
      <w:r w:rsidR="006E11DF">
        <w:rPr>
          <w:rStyle w:val="hps"/>
        </w:rPr>
        <w:t xml:space="preserve">los </w:t>
      </w:r>
      <w:r w:rsidR="004B00D6" w:rsidRPr="006717AB">
        <w:rPr>
          <w:rStyle w:val="hps"/>
        </w:rPr>
        <w:t>peligro</w:t>
      </w:r>
      <w:r w:rsidRPr="006717AB">
        <w:rPr>
          <w:rStyle w:val="hps"/>
        </w:rPr>
        <w:t>s</w:t>
      </w:r>
      <w:r w:rsidR="004B00D6" w:rsidRPr="006717AB">
        <w:rPr>
          <w:rStyle w:val="hps"/>
        </w:rPr>
        <w:t>.</w:t>
      </w:r>
    </w:p>
    <w:p w:rsidR="009B4A2B" w:rsidRPr="006717AB" w:rsidRDefault="009B4A2B" w:rsidP="00355410">
      <w:pPr>
        <w:spacing w:after="0" w:line="360" w:lineRule="auto"/>
        <w:jc w:val="both"/>
        <w:rPr>
          <w:rStyle w:val="hps"/>
          <w:b/>
        </w:rPr>
      </w:pPr>
    </w:p>
    <w:p w:rsidR="00355410" w:rsidRDefault="009B4A2B" w:rsidP="00355410">
      <w:pPr>
        <w:spacing w:after="0" w:line="360" w:lineRule="auto"/>
        <w:jc w:val="both"/>
        <w:rPr>
          <w:rStyle w:val="hps"/>
          <w:b/>
        </w:rPr>
      </w:pPr>
      <w:r w:rsidRPr="006717AB">
        <w:rPr>
          <w:rStyle w:val="hps"/>
          <w:b/>
        </w:rPr>
        <w:t>Impacto en</w:t>
      </w:r>
      <w:r w:rsidRPr="006717AB">
        <w:rPr>
          <w:b/>
        </w:rPr>
        <w:t xml:space="preserve"> </w:t>
      </w:r>
      <w:r w:rsidRPr="006717AB">
        <w:rPr>
          <w:rStyle w:val="hps"/>
          <w:b/>
        </w:rPr>
        <w:t>el desarrollo internacional</w:t>
      </w:r>
    </w:p>
    <w:p w:rsidR="00355410" w:rsidRDefault="009B4A2B" w:rsidP="00355410">
      <w:pPr>
        <w:spacing w:after="0" w:line="360" w:lineRule="auto"/>
        <w:jc w:val="both"/>
        <w:rPr>
          <w:rStyle w:val="hps"/>
        </w:rPr>
      </w:pPr>
      <w:r w:rsidRPr="006717AB">
        <w:rPr>
          <w:rStyle w:val="hps"/>
        </w:rPr>
        <w:t>Impactos</w:t>
      </w:r>
      <w:r w:rsidRPr="006717AB">
        <w:t xml:space="preserve"> </w:t>
      </w:r>
      <w:r w:rsidR="00BC3970" w:rsidRPr="006717AB">
        <w:t xml:space="preserve">en que </w:t>
      </w:r>
      <w:r w:rsidRPr="006717AB">
        <w:rPr>
          <w:rStyle w:val="hps"/>
        </w:rPr>
        <w:t>los beneficiarios son</w:t>
      </w:r>
      <w:r w:rsidRPr="006717AB">
        <w:t xml:space="preserve"> </w:t>
      </w:r>
      <w:r w:rsidRPr="006717AB">
        <w:rPr>
          <w:rStyle w:val="hps"/>
        </w:rPr>
        <w:t>organismos internacionales</w:t>
      </w:r>
      <w:r w:rsidRPr="006717AB">
        <w:t xml:space="preserve">, países, </w:t>
      </w:r>
      <w:r w:rsidRPr="006717AB">
        <w:rPr>
          <w:rStyle w:val="hps"/>
        </w:rPr>
        <w:t>gobiernos</w:t>
      </w:r>
      <w:r w:rsidR="00BC3970" w:rsidRPr="006717AB">
        <w:rPr>
          <w:rStyle w:val="hps"/>
        </w:rPr>
        <w:t>, u</w:t>
      </w:r>
      <w:r w:rsidR="00355410">
        <w:rPr>
          <w:rStyle w:val="hps"/>
        </w:rPr>
        <w:t xml:space="preserve"> </w:t>
      </w:r>
      <w:r w:rsidR="00BC3970" w:rsidRPr="006717AB">
        <w:rPr>
          <w:rStyle w:val="hps"/>
        </w:rPr>
        <w:t>otros sim</w:t>
      </w:r>
      <w:r w:rsidR="00CB5C02">
        <w:rPr>
          <w:rStyle w:val="hps"/>
        </w:rPr>
        <w:t>i</w:t>
      </w:r>
      <w:r w:rsidR="00BC3970" w:rsidRPr="006717AB">
        <w:rPr>
          <w:rStyle w:val="hps"/>
        </w:rPr>
        <w:t>lares.</w:t>
      </w:r>
    </w:p>
    <w:p w:rsidR="000B5C24" w:rsidRDefault="00BC3970" w:rsidP="000B5C24">
      <w:pPr>
        <w:pStyle w:val="Prrafodelista"/>
        <w:numPr>
          <w:ilvl w:val="0"/>
          <w:numId w:val="4"/>
        </w:numPr>
        <w:spacing w:after="0" w:line="360" w:lineRule="auto"/>
        <w:jc w:val="both"/>
        <w:rPr>
          <w:rStyle w:val="hps"/>
        </w:rPr>
      </w:pPr>
      <w:r w:rsidRPr="006717AB">
        <w:t xml:space="preserve">Los resultados de la investigación influyeron en la </w:t>
      </w:r>
      <w:r w:rsidR="009B4A2B" w:rsidRPr="006717AB">
        <w:rPr>
          <w:rStyle w:val="hps"/>
        </w:rPr>
        <w:t>elaboración de políticas</w:t>
      </w:r>
      <w:r w:rsidR="00355410">
        <w:rPr>
          <w:rStyle w:val="hps"/>
        </w:rPr>
        <w:t xml:space="preserve">  </w:t>
      </w:r>
      <w:r w:rsidR="009B4A2B" w:rsidRPr="006717AB">
        <w:rPr>
          <w:rStyle w:val="hps"/>
        </w:rPr>
        <w:t xml:space="preserve"> internacionales.</w:t>
      </w:r>
    </w:p>
    <w:p w:rsidR="000B5C24" w:rsidRDefault="00BC3970" w:rsidP="000B5C24">
      <w:pPr>
        <w:pStyle w:val="Prrafodelista"/>
        <w:numPr>
          <w:ilvl w:val="0"/>
          <w:numId w:val="4"/>
        </w:numPr>
        <w:spacing w:after="0" w:line="360" w:lineRule="auto"/>
        <w:jc w:val="both"/>
        <w:rPr>
          <w:rStyle w:val="hps"/>
        </w:rPr>
      </w:pPr>
      <w:r w:rsidRPr="006717AB">
        <w:rPr>
          <w:rStyle w:val="hps"/>
        </w:rPr>
        <w:lastRenderedPageBreak/>
        <w:t xml:space="preserve">Se influyó en los </w:t>
      </w:r>
      <w:r w:rsidR="009B4A2B" w:rsidRPr="006717AB">
        <w:rPr>
          <w:rStyle w:val="hps"/>
        </w:rPr>
        <w:t>organismos</w:t>
      </w:r>
      <w:r w:rsidR="009B4A2B" w:rsidRPr="006717AB">
        <w:t xml:space="preserve"> </w:t>
      </w:r>
      <w:r w:rsidR="009B4A2B" w:rsidRPr="006717AB">
        <w:rPr>
          <w:rStyle w:val="hps"/>
        </w:rPr>
        <w:t>o instituciones</w:t>
      </w:r>
      <w:r w:rsidR="009B4A2B" w:rsidRPr="006717AB">
        <w:t xml:space="preserve"> </w:t>
      </w:r>
      <w:r w:rsidR="009B4A2B" w:rsidRPr="006717AB">
        <w:rPr>
          <w:rStyle w:val="hps"/>
        </w:rPr>
        <w:t>internacionales</w:t>
      </w:r>
      <w:r w:rsidRPr="006717AB">
        <w:rPr>
          <w:rStyle w:val="hps"/>
        </w:rPr>
        <w:t xml:space="preserve"> o comunidades de la</w:t>
      </w:r>
      <w:r w:rsidR="00355410">
        <w:rPr>
          <w:rStyle w:val="hps"/>
        </w:rPr>
        <w:t xml:space="preserve"> </w:t>
      </w:r>
      <w:r w:rsidRPr="006717AB">
        <w:rPr>
          <w:rStyle w:val="hps"/>
        </w:rPr>
        <w:t xml:space="preserve"> </w:t>
      </w:r>
      <w:r w:rsidR="009B4A2B" w:rsidRPr="006717AB">
        <w:rPr>
          <w:rStyle w:val="hps"/>
        </w:rPr>
        <w:t>investigación.</w:t>
      </w:r>
    </w:p>
    <w:p w:rsidR="00523400" w:rsidRPr="006717AB" w:rsidRDefault="00BC3970" w:rsidP="000B5C24">
      <w:pPr>
        <w:pStyle w:val="Prrafodelista"/>
        <w:numPr>
          <w:ilvl w:val="0"/>
          <w:numId w:val="4"/>
        </w:numPr>
        <w:spacing w:after="0" w:line="360" w:lineRule="auto"/>
        <w:jc w:val="both"/>
        <w:rPr>
          <w:rStyle w:val="hps"/>
        </w:rPr>
      </w:pPr>
      <w:r w:rsidRPr="006717AB">
        <w:t>Mejoró la c</w:t>
      </w:r>
      <w:r w:rsidR="009B4A2B" w:rsidRPr="006717AB">
        <w:rPr>
          <w:rStyle w:val="hps"/>
        </w:rPr>
        <w:t>alidad de vida en</w:t>
      </w:r>
      <w:r w:rsidR="009B4A2B" w:rsidRPr="006717AB">
        <w:t xml:space="preserve"> </w:t>
      </w:r>
      <w:r w:rsidR="009B4A2B" w:rsidRPr="006717AB">
        <w:rPr>
          <w:rStyle w:val="hps"/>
        </w:rPr>
        <w:t>un país en desarrollo.</w:t>
      </w:r>
    </w:p>
    <w:p w:rsidR="000E2890" w:rsidRDefault="000E2890" w:rsidP="005B04FA">
      <w:pPr>
        <w:spacing w:after="0" w:line="360" w:lineRule="auto"/>
      </w:pPr>
    </w:p>
    <w:p w:rsidR="00046679" w:rsidRDefault="00046679" w:rsidP="005608A0">
      <w:pPr>
        <w:spacing w:after="0" w:line="360" w:lineRule="auto"/>
        <w:jc w:val="both"/>
      </w:pPr>
      <w:bookmarkStart w:id="0" w:name="_GoBack"/>
      <w:bookmarkEnd w:id="0"/>
    </w:p>
    <w:p w:rsidR="000E2890" w:rsidRPr="000E2890" w:rsidRDefault="000E2890" w:rsidP="005608A0">
      <w:pPr>
        <w:spacing w:after="0" w:line="360" w:lineRule="auto"/>
        <w:jc w:val="both"/>
      </w:pPr>
      <w:r w:rsidRPr="000E2890">
        <w:t>EVIDENCIAS</w:t>
      </w:r>
    </w:p>
    <w:p w:rsidR="00046679" w:rsidRDefault="00046679" w:rsidP="005608A0">
      <w:pPr>
        <w:spacing w:after="0" w:line="360" w:lineRule="auto"/>
        <w:jc w:val="both"/>
        <w:rPr>
          <w:b/>
        </w:rPr>
      </w:pPr>
    </w:p>
    <w:p w:rsidR="005608A0" w:rsidRDefault="005A1256" w:rsidP="005608A0">
      <w:pPr>
        <w:spacing w:after="0" w:line="360" w:lineRule="auto"/>
        <w:jc w:val="both"/>
        <w:rPr>
          <w:b/>
        </w:rPr>
      </w:pPr>
      <w:r w:rsidRPr="006B192D">
        <w:rPr>
          <w:b/>
        </w:rPr>
        <w:t>Evidencias de i</w:t>
      </w:r>
      <w:r w:rsidR="002E3F1D" w:rsidRPr="006B192D">
        <w:rPr>
          <w:b/>
        </w:rPr>
        <w:t xml:space="preserve">mpacto </w:t>
      </w:r>
      <w:r w:rsidRPr="006B192D">
        <w:rPr>
          <w:b/>
        </w:rPr>
        <w:t xml:space="preserve">en </w:t>
      </w:r>
      <w:r w:rsidR="002E3F1D" w:rsidRPr="006B192D">
        <w:rPr>
          <w:b/>
        </w:rPr>
        <w:t>la salud y el bienestar</w:t>
      </w:r>
    </w:p>
    <w:p w:rsidR="00CB5C02" w:rsidRPr="006E11DF" w:rsidRDefault="00CB5C02" w:rsidP="005608A0">
      <w:pPr>
        <w:spacing w:after="0" w:line="360" w:lineRule="auto"/>
        <w:jc w:val="both"/>
      </w:pPr>
      <w:r w:rsidRPr="006E11DF">
        <w:t xml:space="preserve">Las evidencias del impacto de los resultados de una investigación es el conjunto de </w:t>
      </w:r>
      <w:r w:rsidR="006E11DF" w:rsidRPr="006E11DF">
        <w:t xml:space="preserve">pruebas </w:t>
      </w:r>
      <w:r w:rsidRPr="006E11DF">
        <w:t xml:space="preserve">que demuestran </w:t>
      </w:r>
      <w:r w:rsidR="006E11DF" w:rsidRPr="006E11DF">
        <w:t xml:space="preserve">consistentemente </w:t>
      </w:r>
      <w:r w:rsidR="007A3933" w:rsidRPr="006E11DF">
        <w:t xml:space="preserve">que los cambios ocurridos en la actividad de los </w:t>
      </w:r>
      <w:r w:rsidRPr="006E11DF">
        <w:t>individuos, los servicios, las organizaciones, la comunidad, entre otros</w:t>
      </w:r>
      <w:r w:rsidR="007A3933" w:rsidRPr="006E11DF">
        <w:t>, son consecuencia de la introducción de los resultados de la investigación para la que se reclama el efecto.</w:t>
      </w:r>
      <w:r w:rsidRPr="006E11DF">
        <w:t xml:space="preserve"> </w:t>
      </w:r>
      <w:r w:rsidR="008F175D" w:rsidRPr="006E11DF">
        <w:t>Se expresan por medio de la presencia documentada y de medidas cuantificables</w:t>
      </w:r>
      <w:r w:rsidR="006E11DF" w:rsidRPr="006E11DF">
        <w:t>,</w:t>
      </w:r>
      <w:r w:rsidR="008F175D" w:rsidRPr="006E11DF">
        <w:t xml:space="preserve"> demostradas por investigaciones dirigidas a determinar los efectos o cambios ocurridos como resultado del uso de los resultados de la investigación </w:t>
      </w:r>
      <w:r w:rsidR="006E11DF" w:rsidRPr="006E11DF">
        <w:t>que se evalúa</w:t>
      </w:r>
      <w:r w:rsidR="008F175D" w:rsidRPr="006E11DF">
        <w:t xml:space="preserve">. </w:t>
      </w:r>
      <w:r w:rsidRPr="006E11DF">
        <w:t xml:space="preserve"> </w:t>
      </w:r>
    </w:p>
    <w:p w:rsidR="005608A0" w:rsidRDefault="00137891" w:rsidP="000B5C24">
      <w:pPr>
        <w:pStyle w:val="Prrafodelista"/>
        <w:numPr>
          <w:ilvl w:val="0"/>
          <w:numId w:val="4"/>
        </w:numPr>
        <w:spacing w:after="0" w:line="360" w:lineRule="auto"/>
        <w:jc w:val="both"/>
      </w:pPr>
      <w:r>
        <w:t xml:space="preserve">Se obtuvo mejores </w:t>
      </w:r>
      <w:r w:rsidR="002E3F1D" w:rsidRPr="006B192D">
        <w:t xml:space="preserve">resultados clínicos, </w:t>
      </w:r>
      <w:r>
        <w:t xml:space="preserve">ocurrieron </w:t>
      </w:r>
      <w:r w:rsidR="006E11DF">
        <w:t xml:space="preserve">cambios en </w:t>
      </w:r>
      <w:r w:rsidR="002E3F1D" w:rsidRPr="006B192D">
        <w:t>la conducta pública o</w:t>
      </w:r>
      <w:r w:rsidR="005608A0" w:rsidRPr="006B192D">
        <w:t xml:space="preserve"> </w:t>
      </w:r>
      <w:r w:rsidR="006E11DF">
        <w:t xml:space="preserve">en los </w:t>
      </w:r>
      <w:r w:rsidR="002E3F1D" w:rsidRPr="006B192D">
        <w:t>servicios de salud (</w:t>
      </w:r>
      <w:r w:rsidR="006E11DF">
        <w:t>medido</w:t>
      </w:r>
      <w:r w:rsidR="005608A0" w:rsidRPr="006B192D">
        <w:t xml:space="preserve">s </w:t>
      </w:r>
      <w:r w:rsidR="006E11DF">
        <w:t xml:space="preserve">por el número de </w:t>
      </w:r>
      <w:r w:rsidR="005608A0" w:rsidRPr="006B192D">
        <w:t xml:space="preserve">vidas salvadas, </w:t>
      </w:r>
      <w:r w:rsidR="002E3F1D" w:rsidRPr="006B192D">
        <w:t>tasas de infección</w:t>
      </w:r>
      <w:r w:rsidR="005608A0" w:rsidRPr="006B192D">
        <w:t>, etc.</w:t>
      </w:r>
      <w:r w:rsidR="002E3F1D" w:rsidRPr="006B192D">
        <w:t>).</w:t>
      </w:r>
    </w:p>
    <w:p w:rsidR="005608A0" w:rsidRDefault="00137891" w:rsidP="005608A0">
      <w:pPr>
        <w:pStyle w:val="Prrafodelista"/>
        <w:numPr>
          <w:ilvl w:val="0"/>
          <w:numId w:val="4"/>
        </w:numPr>
        <w:spacing w:after="0" w:line="360" w:lineRule="auto"/>
        <w:jc w:val="both"/>
      </w:pPr>
      <w:r>
        <w:t xml:space="preserve">Creció el </w:t>
      </w:r>
      <w:r w:rsidR="002E3F1D" w:rsidRPr="006B192D">
        <w:t>bienestar</w:t>
      </w:r>
      <w:r w:rsidR="006E11DF">
        <w:t>.</w:t>
      </w:r>
    </w:p>
    <w:p w:rsidR="005608A0" w:rsidRDefault="00137891" w:rsidP="005608A0">
      <w:pPr>
        <w:pStyle w:val="Prrafodelista"/>
        <w:numPr>
          <w:ilvl w:val="0"/>
          <w:numId w:val="4"/>
        </w:numPr>
        <w:spacing w:after="0" w:line="360" w:lineRule="auto"/>
        <w:jc w:val="both"/>
      </w:pPr>
      <w:r>
        <w:lastRenderedPageBreak/>
        <w:t>Se introdujeron c</w:t>
      </w:r>
      <w:r w:rsidR="002E3F1D" w:rsidRPr="006B192D">
        <w:t xml:space="preserve">ambios </w:t>
      </w:r>
      <w:r w:rsidR="005608A0" w:rsidRPr="006B192D">
        <w:t xml:space="preserve">en </w:t>
      </w:r>
      <w:r w:rsidR="006E11DF">
        <w:t xml:space="preserve">las guías </w:t>
      </w:r>
      <w:r w:rsidR="002E3F1D" w:rsidRPr="006B192D">
        <w:t xml:space="preserve">clínicas </w:t>
      </w:r>
      <w:r w:rsidR="006E11DF">
        <w:t xml:space="preserve">(incluye guías para la práctica clínica) </w:t>
      </w:r>
      <w:r w:rsidR="002E3F1D" w:rsidRPr="006B192D">
        <w:t>y de salud pública</w:t>
      </w:r>
      <w:r w:rsidR="005608A0" w:rsidRPr="006B192D">
        <w:t xml:space="preserve"> </w:t>
      </w:r>
      <w:r w:rsidR="002E3F1D" w:rsidRPr="006B192D">
        <w:t>(documenta</w:t>
      </w:r>
      <w:r w:rsidR="006E11DF">
        <w:t xml:space="preserve">bles </w:t>
      </w:r>
      <w:r w:rsidR="005608A0" w:rsidRPr="006B192D">
        <w:t xml:space="preserve">por las </w:t>
      </w:r>
      <w:r w:rsidR="002E3F1D" w:rsidRPr="006B192D">
        <w:t>referencias a la investigación</w:t>
      </w:r>
      <w:r w:rsidR="006E11DF">
        <w:t xml:space="preserve"> que se evalúa</w:t>
      </w:r>
      <w:r w:rsidR="002E3F1D" w:rsidRPr="006B192D">
        <w:t xml:space="preserve"> </w:t>
      </w:r>
      <w:r w:rsidR="005608A0" w:rsidRPr="006B192D">
        <w:t xml:space="preserve">en las </w:t>
      </w:r>
      <w:r w:rsidR="002E3F1D" w:rsidRPr="006B192D">
        <w:t>pautas</w:t>
      </w:r>
      <w:r w:rsidR="005608A0" w:rsidRPr="006B192D">
        <w:t xml:space="preserve"> modificadas</w:t>
      </w:r>
      <w:r w:rsidR="002E3F1D" w:rsidRPr="006B192D">
        <w:t>).</w:t>
      </w:r>
    </w:p>
    <w:p w:rsidR="005608A0" w:rsidRDefault="005608A0" w:rsidP="005608A0">
      <w:pPr>
        <w:pStyle w:val="Prrafodelista"/>
        <w:numPr>
          <w:ilvl w:val="0"/>
          <w:numId w:val="4"/>
        </w:numPr>
        <w:spacing w:after="0" w:line="360" w:lineRule="auto"/>
        <w:jc w:val="both"/>
      </w:pPr>
      <w:r w:rsidRPr="006B192D">
        <w:t>E</w:t>
      </w:r>
      <w:r w:rsidR="002E3F1D" w:rsidRPr="006B192D">
        <w:t>videncia</w:t>
      </w:r>
      <w:r w:rsidRPr="006B192D">
        <w:t>s</w:t>
      </w:r>
      <w:r w:rsidR="002E3F1D" w:rsidRPr="006B192D">
        <w:t xml:space="preserve"> de auditoría</w:t>
      </w:r>
      <w:r w:rsidRPr="006B192D">
        <w:t>s</w:t>
      </w:r>
      <w:r w:rsidR="002E3F1D" w:rsidRPr="006B192D">
        <w:t xml:space="preserve">, </w:t>
      </w:r>
      <w:r w:rsidRPr="006B192D">
        <w:t xml:space="preserve">y </w:t>
      </w:r>
      <w:r w:rsidR="002E3F1D" w:rsidRPr="006B192D">
        <w:t>cambio</w:t>
      </w:r>
      <w:r w:rsidR="000B5C24">
        <w:t>s</w:t>
      </w:r>
      <w:r w:rsidR="002E3F1D" w:rsidRPr="006B192D">
        <w:t xml:space="preserve"> en las </w:t>
      </w:r>
      <w:r w:rsidR="000B5C24">
        <w:t xml:space="preserve">guías, </w:t>
      </w:r>
      <w:r w:rsidR="002E3F1D" w:rsidRPr="006B192D">
        <w:t>directrices</w:t>
      </w:r>
      <w:r w:rsidR="000B5C24">
        <w:t xml:space="preserve"> o lineamientos</w:t>
      </w:r>
      <w:r w:rsidR="002E3F1D" w:rsidRPr="006B192D">
        <w:t>.</w:t>
      </w:r>
    </w:p>
    <w:p w:rsidR="005608A0" w:rsidRDefault="00137891" w:rsidP="005608A0">
      <w:pPr>
        <w:pStyle w:val="Prrafodelista"/>
        <w:numPr>
          <w:ilvl w:val="0"/>
          <w:numId w:val="4"/>
        </w:numPr>
        <w:spacing w:after="0" w:line="360" w:lineRule="auto"/>
        <w:jc w:val="both"/>
      </w:pPr>
      <w:r>
        <w:t>Se realizaron c</w:t>
      </w:r>
      <w:r w:rsidR="002E3F1D" w:rsidRPr="006B192D">
        <w:t xml:space="preserve">ambios </w:t>
      </w:r>
      <w:r w:rsidR="005608A0" w:rsidRPr="006B192D">
        <w:t xml:space="preserve">en </w:t>
      </w:r>
      <w:r w:rsidR="002E3F1D" w:rsidRPr="006B192D">
        <w:t xml:space="preserve">los códigos </w:t>
      </w:r>
      <w:r w:rsidR="006E11DF">
        <w:t>o guías para el</w:t>
      </w:r>
      <w:r w:rsidR="002E3F1D" w:rsidRPr="006B192D">
        <w:t xml:space="preserve"> bienestar animal.</w:t>
      </w:r>
    </w:p>
    <w:p w:rsidR="000B5C24" w:rsidRDefault="00137891" w:rsidP="005608A0">
      <w:pPr>
        <w:pStyle w:val="Prrafodelista"/>
        <w:numPr>
          <w:ilvl w:val="0"/>
          <w:numId w:val="4"/>
        </w:numPr>
        <w:spacing w:after="0" w:line="360" w:lineRule="auto"/>
        <w:jc w:val="both"/>
      </w:pPr>
      <w:r>
        <w:t>Aumentó la</w:t>
      </w:r>
      <w:r w:rsidR="002E3F1D" w:rsidRPr="006B192D">
        <w:t xml:space="preserve"> conciencia </w:t>
      </w:r>
      <w:r w:rsidR="000B5C24">
        <w:t xml:space="preserve">sobre </w:t>
      </w:r>
      <w:r w:rsidR="002E3F1D" w:rsidRPr="006B192D">
        <w:t xml:space="preserve">los riesgos de salud y </w:t>
      </w:r>
      <w:r w:rsidR="000B5C24">
        <w:t xml:space="preserve">los </w:t>
      </w:r>
      <w:r w:rsidR="002E3F1D" w:rsidRPr="006B192D">
        <w:t xml:space="preserve">beneficios </w:t>
      </w:r>
      <w:r w:rsidR="000B5C24">
        <w:t>para el</w:t>
      </w:r>
      <w:r w:rsidR="005608A0" w:rsidRPr="006B192D">
        <w:t xml:space="preserve"> </w:t>
      </w:r>
      <w:r w:rsidR="002E3F1D" w:rsidRPr="006B192D">
        <w:t>consumidor.</w:t>
      </w:r>
    </w:p>
    <w:p w:rsidR="005608A0" w:rsidRDefault="00137891" w:rsidP="005608A0">
      <w:pPr>
        <w:pStyle w:val="Prrafodelista"/>
        <w:numPr>
          <w:ilvl w:val="0"/>
          <w:numId w:val="4"/>
        </w:numPr>
        <w:spacing w:after="0" w:line="360" w:lineRule="auto"/>
        <w:jc w:val="both"/>
      </w:pPr>
      <w:r>
        <w:t>Ocurrieron m</w:t>
      </w:r>
      <w:r w:rsidR="002E3F1D" w:rsidRPr="006B192D">
        <w:t>ejora</w:t>
      </w:r>
      <w:r w:rsidR="000B5C24">
        <w:t>s</w:t>
      </w:r>
      <w:r w:rsidR="002E3F1D" w:rsidRPr="006B192D">
        <w:t xml:space="preserve"> </w:t>
      </w:r>
      <w:r w:rsidR="005608A0" w:rsidRPr="006B192D">
        <w:t>en</w:t>
      </w:r>
      <w:r w:rsidR="002E3F1D" w:rsidRPr="006B192D">
        <w:t xml:space="preserve"> la experiencia de</w:t>
      </w:r>
      <w:r>
        <w:t xml:space="preserve"> </w:t>
      </w:r>
      <w:r w:rsidR="002E3F1D" w:rsidRPr="006B192D">
        <w:t>l</w:t>
      </w:r>
      <w:r>
        <w:t>os usuarios</w:t>
      </w:r>
      <w:r w:rsidR="002E3F1D" w:rsidRPr="006B192D">
        <w:t>.</w:t>
      </w:r>
    </w:p>
    <w:p w:rsidR="00137891" w:rsidRDefault="001509CA" w:rsidP="005608A0">
      <w:pPr>
        <w:pStyle w:val="Prrafodelista"/>
        <w:numPr>
          <w:ilvl w:val="0"/>
          <w:numId w:val="4"/>
        </w:numPr>
        <w:spacing w:after="0" w:line="360" w:lineRule="auto"/>
        <w:jc w:val="both"/>
      </w:pPr>
      <w:r>
        <w:t xml:space="preserve">Creció </w:t>
      </w:r>
      <w:r w:rsidR="00137891">
        <w:t>la salud y el bienestar animal.</w:t>
      </w:r>
    </w:p>
    <w:p w:rsidR="00137891" w:rsidRPr="006B192D" w:rsidRDefault="00137891" w:rsidP="005608A0">
      <w:pPr>
        <w:pStyle w:val="Prrafodelista"/>
        <w:numPr>
          <w:ilvl w:val="0"/>
          <w:numId w:val="4"/>
        </w:numPr>
        <w:spacing w:after="0" w:line="360" w:lineRule="auto"/>
        <w:jc w:val="both"/>
      </w:pPr>
      <w:r>
        <w:t>Se produjeron cambios en el control de las enfermedades.</w:t>
      </w:r>
    </w:p>
    <w:p w:rsidR="00BB09C3" w:rsidRPr="001509CA" w:rsidRDefault="002E3F1D" w:rsidP="005608A0">
      <w:pPr>
        <w:spacing w:after="0" w:line="360" w:lineRule="auto"/>
        <w:jc w:val="both"/>
        <w:rPr>
          <w:b/>
        </w:rPr>
      </w:pPr>
      <w:r w:rsidRPr="005B04FA">
        <w:rPr>
          <w:color w:val="FF0000"/>
        </w:rPr>
        <w:br/>
      </w:r>
      <w:r w:rsidR="005A1256" w:rsidRPr="001509CA">
        <w:rPr>
          <w:b/>
        </w:rPr>
        <w:t>Evidencia</w:t>
      </w:r>
      <w:r w:rsidR="009D48DB">
        <w:rPr>
          <w:b/>
        </w:rPr>
        <w:t>s</w:t>
      </w:r>
      <w:r w:rsidR="005A1256" w:rsidRPr="001509CA">
        <w:rPr>
          <w:b/>
        </w:rPr>
        <w:t xml:space="preserve"> de </w:t>
      </w:r>
      <w:r w:rsidRPr="001509CA">
        <w:rPr>
          <w:b/>
        </w:rPr>
        <w:t xml:space="preserve">impacto </w:t>
      </w:r>
      <w:r w:rsidR="005A1256" w:rsidRPr="001509CA">
        <w:rPr>
          <w:b/>
        </w:rPr>
        <w:t xml:space="preserve">en </w:t>
      </w:r>
      <w:r w:rsidRPr="001509CA">
        <w:rPr>
          <w:b/>
        </w:rPr>
        <w:t>la sociedad, la cultura y la creatividad</w:t>
      </w:r>
    </w:p>
    <w:p w:rsidR="00BB09C3" w:rsidRPr="001509CA" w:rsidRDefault="001509CA" w:rsidP="00565A4C">
      <w:pPr>
        <w:pStyle w:val="Prrafodelista"/>
        <w:numPr>
          <w:ilvl w:val="0"/>
          <w:numId w:val="4"/>
        </w:numPr>
        <w:spacing w:after="0" w:line="360" w:lineRule="auto"/>
        <w:jc w:val="both"/>
      </w:pPr>
      <w:r w:rsidRPr="001509CA">
        <w:t xml:space="preserve">Aumentó </w:t>
      </w:r>
      <w:r w:rsidR="007A3933" w:rsidRPr="001509CA">
        <w:t>la comprensión del público</w:t>
      </w:r>
      <w:r w:rsidR="004C3933" w:rsidRPr="001509CA">
        <w:t>,</w:t>
      </w:r>
      <w:r w:rsidR="007A3933" w:rsidRPr="001509CA">
        <w:t xml:space="preserve"> a partir de </w:t>
      </w:r>
      <w:r w:rsidR="002E3F1D" w:rsidRPr="001509CA">
        <w:t xml:space="preserve">la participación activa </w:t>
      </w:r>
      <w:r w:rsidR="007A3933" w:rsidRPr="001509CA">
        <w:t xml:space="preserve">y la </w:t>
      </w:r>
      <w:r w:rsidR="002E3F1D" w:rsidRPr="001509CA">
        <w:t>colaboración en la investigación.</w:t>
      </w:r>
    </w:p>
    <w:p w:rsidR="00BB09C3" w:rsidRPr="001509CA" w:rsidRDefault="001509CA" w:rsidP="00565A4C">
      <w:pPr>
        <w:pStyle w:val="Prrafodelista"/>
        <w:numPr>
          <w:ilvl w:val="0"/>
          <w:numId w:val="4"/>
        </w:numPr>
        <w:spacing w:after="0" w:line="360" w:lineRule="auto"/>
        <w:jc w:val="both"/>
      </w:pPr>
      <w:r w:rsidRPr="001509CA">
        <w:t xml:space="preserve">Se difundieron </w:t>
      </w:r>
      <w:r w:rsidR="004C3933" w:rsidRPr="001509CA">
        <w:t>r</w:t>
      </w:r>
      <w:r w:rsidR="002E3F1D" w:rsidRPr="001509CA">
        <w:t xml:space="preserve">evisiones críticas </w:t>
      </w:r>
      <w:r w:rsidR="004C3933" w:rsidRPr="001509CA">
        <w:t xml:space="preserve">sobre los resultados de la investigación </w:t>
      </w:r>
      <w:r w:rsidR="002E3F1D" w:rsidRPr="001509CA">
        <w:t>en los medios de comunicación.</w:t>
      </w:r>
    </w:p>
    <w:p w:rsidR="00BB09C3" w:rsidRPr="001509CA" w:rsidRDefault="002E3F1D" w:rsidP="00565A4C">
      <w:pPr>
        <w:pStyle w:val="Prrafodelista"/>
        <w:numPr>
          <w:ilvl w:val="0"/>
          <w:numId w:val="4"/>
        </w:numPr>
        <w:spacing w:after="0" w:line="360" w:lineRule="auto"/>
        <w:jc w:val="both"/>
      </w:pPr>
      <w:r w:rsidRPr="001509CA">
        <w:t>Evidencia</w:t>
      </w:r>
      <w:r w:rsidR="007A3933" w:rsidRPr="001509CA">
        <w:t>s</w:t>
      </w:r>
      <w:r w:rsidRPr="001509CA">
        <w:t xml:space="preserve"> de</w:t>
      </w:r>
      <w:r w:rsidR="001509CA" w:rsidRPr="001509CA">
        <w:t>l</w:t>
      </w:r>
      <w:r w:rsidRPr="001509CA">
        <w:t xml:space="preserve"> debate público.</w:t>
      </w:r>
    </w:p>
    <w:p w:rsidR="00BB09C3" w:rsidRPr="001509CA" w:rsidRDefault="001509CA" w:rsidP="00565A4C">
      <w:pPr>
        <w:pStyle w:val="Prrafodelista"/>
        <w:numPr>
          <w:ilvl w:val="0"/>
          <w:numId w:val="4"/>
        </w:numPr>
        <w:spacing w:after="0" w:line="360" w:lineRule="auto"/>
        <w:jc w:val="both"/>
      </w:pPr>
      <w:r w:rsidRPr="001509CA">
        <w:t>Se realizaron c</w:t>
      </w:r>
      <w:r w:rsidR="007A3933" w:rsidRPr="001509CA">
        <w:t xml:space="preserve">ambios </w:t>
      </w:r>
      <w:r w:rsidR="002E3F1D" w:rsidRPr="001509CA">
        <w:t>en la política social.</w:t>
      </w:r>
    </w:p>
    <w:p w:rsidR="00BB09C3" w:rsidRPr="001509CA" w:rsidRDefault="001509CA" w:rsidP="00565A4C">
      <w:pPr>
        <w:pStyle w:val="Prrafodelista"/>
        <w:numPr>
          <w:ilvl w:val="0"/>
          <w:numId w:val="4"/>
        </w:numPr>
        <w:spacing w:after="0" w:line="360" w:lineRule="auto"/>
        <w:jc w:val="both"/>
      </w:pPr>
      <w:r w:rsidRPr="001509CA">
        <w:lastRenderedPageBreak/>
        <w:t>Se m</w:t>
      </w:r>
      <w:r w:rsidR="004C3933" w:rsidRPr="001509CA">
        <w:t>odifica</w:t>
      </w:r>
      <w:r w:rsidRPr="001509CA">
        <w:t xml:space="preserve">ron </w:t>
      </w:r>
      <w:r w:rsidR="004C3933" w:rsidRPr="001509CA">
        <w:t>o introdu</w:t>
      </w:r>
      <w:r w:rsidRPr="001509CA">
        <w:t xml:space="preserve">jeron </w:t>
      </w:r>
      <w:r w:rsidR="004C3933" w:rsidRPr="001509CA">
        <w:t>m</w:t>
      </w:r>
      <w:r w:rsidR="002E3F1D" w:rsidRPr="001509CA">
        <w:t xml:space="preserve">edidas </w:t>
      </w:r>
      <w:r w:rsidR="004C3933" w:rsidRPr="001509CA">
        <w:t xml:space="preserve">para el </w:t>
      </w:r>
      <w:r w:rsidRPr="001509CA">
        <w:t xml:space="preserve">progreso </w:t>
      </w:r>
      <w:r w:rsidR="002E3F1D" w:rsidRPr="001509CA">
        <w:t xml:space="preserve">social, </w:t>
      </w:r>
      <w:r w:rsidRPr="001509CA">
        <w:t xml:space="preserve">el </w:t>
      </w:r>
      <w:r w:rsidR="007A3933" w:rsidRPr="001509CA">
        <w:t xml:space="preserve">aumento de </w:t>
      </w:r>
      <w:r w:rsidR="002E3F1D" w:rsidRPr="001509CA">
        <w:t xml:space="preserve">la igualdad, el bienestar </w:t>
      </w:r>
      <w:r w:rsidR="007A3933" w:rsidRPr="001509CA">
        <w:t xml:space="preserve">y </w:t>
      </w:r>
      <w:r w:rsidR="002E3F1D" w:rsidRPr="001509CA">
        <w:t>la inclusión.</w:t>
      </w:r>
    </w:p>
    <w:p w:rsidR="007A3933" w:rsidRPr="001509CA" w:rsidRDefault="007A3933" w:rsidP="00565A4C">
      <w:pPr>
        <w:pStyle w:val="Prrafodelista"/>
        <w:numPr>
          <w:ilvl w:val="0"/>
          <w:numId w:val="4"/>
        </w:numPr>
        <w:spacing w:after="0" w:line="360" w:lineRule="auto"/>
        <w:jc w:val="both"/>
      </w:pPr>
      <w:r w:rsidRPr="001509CA">
        <w:t>A</w:t>
      </w:r>
      <w:r w:rsidR="001509CA" w:rsidRPr="001509CA">
        <w:t>umentó</w:t>
      </w:r>
      <w:r w:rsidR="002E3F1D" w:rsidRPr="001509CA">
        <w:t xml:space="preserve"> e</w:t>
      </w:r>
      <w:r w:rsidRPr="001509CA">
        <w:t xml:space="preserve">l reconocimiento </w:t>
      </w:r>
      <w:r w:rsidR="002E3F1D" w:rsidRPr="001509CA">
        <w:t xml:space="preserve">de la </w:t>
      </w:r>
      <w:r w:rsidRPr="001509CA">
        <w:t xml:space="preserve">necesidad de una </w:t>
      </w:r>
      <w:r w:rsidR="002E3F1D" w:rsidRPr="001509CA">
        <w:t xml:space="preserve">formación científica, a </w:t>
      </w:r>
      <w:r w:rsidRPr="001509CA">
        <w:t xml:space="preserve">partir del compromiso </w:t>
      </w:r>
      <w:r w:rsidR="002E3F1D" w:rsidRPr="001509CA">
        <w:t>público.</w:t>
      </w:r>
    </w:p>
    <w:p w:rsidR="00BB09C3" w:rsidRPr="001509CA" w:rsidRDefault="001509CA" w:rsidP="00565A4C">
      <w:pPr>
        <w:pStyle w:val="Prrafodelista"/>
        <w:numPr>
          <w:ilvl w:val="0"/>
          <w:numId w:val="4"/>
        </w:numPr>
        <w:spacing w:after="0" w:line="360" w:lineRule="auto"/>
        <w:jc w:val="both"/>
      </w:pPr>
      <w:r w:rsidRPr="001509CA">
        <w:t>Se produjeron c</w:t>
      </w:r>
      <w:r w:rsidR="002E3F1D" w:rsidRPr="001509CA">
        <w:t>ambio</w:t>
      </w:r>
      <w:r w:rsidRPr="001509CA">
        <w:t>s</w:t>
      </w:r>
      <w:r w:rsidR="002E3F1D" w:rsidRPr="001509CA">
        <w:t xml:space="preserve"> en la actitud pública (por ejemplo, </w:t>
      </w:r>
      <w:r w:rsidR="007A3933" w:rsidRPr="001509CA">
        <w:t>co</w:t>
      </w:r>
      <w:r w:rsidR="004E094D" w:rsidRPr="001509CA">
        <w:t>nducta en las relaciones sexuales</w:t>
      </w:r>
      <w:r w:rsidR="002E3F1D" w:rsidRPr="001509CA">
        <w:t xml:space="preserve">, o </w:t>
      </w:r>
      <w:r w:rsidR="004E094D" w:rsidRPr="001509CA">
        <w:t xml:space="preserve">en </w:t>
      </w:r>
      <w:r w:rsidR="002E3F1D" w:rsidRPr="001509CA">
        <w:t>factores</w:t>
      </w:r>
      <w:r w:rsidR="007A3933" w:rsidRPr="001509CA">
        <w:t xml:space="preserve"> </w:t>
      </w:r>
      <w:r w:rsidR="002E3F1D" w:rsidRPr="001509CA">
        <w:t>sociales</w:t>
      </w:r>
      <w:r w:rsidRPr="001509CA">
        <w:t>,</w:t>
      </w:r>
      <w:r w:rsidR="002E3F1D" w:rsidRPr="001509CA">
        <w:t xml:space="preserve"> </w:t>
      </w:r>
      <w:r w:rsidR="004E094D" w:rsidRPr="001509CA">
        <w:t>determinantes o condicionantes</w:t>
      </w:r>
      <w:r w:rsidRPr="001509CA">
        <w:t>,</w:t>
      </w:r>
      <w:r w:rsidR="004E094D" w:rsidRPr="001509CA">
        <w:t xml:space="preserve"> </w:t>
      </w:r>
      <w:r w:rsidR="002E3F1D" w:rsidRPr="001509CA">
        <w:t xml:space="preserve">en </w:t>
      </w:r>
      <w:r w:rsidR="004E094D" w:rsidRPr="001509CA">
        <w:t xml:space="preserve">la </w:t>
      </w:r>
      <w:r w:rsidR="002E3F1D" w:rsidRPr="001509CA">
        <w:t>salud).</w:t>
      </w:r>
    </w:p>
    <w:p w:rsidR="00BB09C3" w:rsidRPr="009D48DB" w:rsidRDefault="002E3F1D" w:rsidP="005608A0">
      <w:pPr>
        <w:spacing w:after="0" w:line="360" w:lineRule="auto"/>
        <w:jc w:val="both"/>
        <w:rPr>
          <w:b/>
        </w:rPr>
      </w:pPr>
      <w:r w:rsidRPr="005B04FA">
        <w:rPr>
          <w:color w:val="FF0000"/>
        </w:rPr>
        <w:br/>
      </w:r>
      <w:r w:rsidR="005A1256" w:rsidRPr="009D48DB">
        <w:rPr>
          <w:b/>
        </w:rPr>
        <w:t>Evidencia</w:t>
      </w:r>
      <w:r w:rsidR="009D48DB" w:rsidRPr="009D48DB">
        <w:rPr>
          <w:b/>
        </w:rPr>
        <w:t>s</w:t>
      </w:r>
      <w:r w:rsidR="005A1256" w:rsidRPr="009D48DB">
        <w:rPr>
          <w:b/>
        </w:rPr>
        <w:t xml:space="preserve"> de i</w:t>
      </w:r>
      <w:r w:rsidRPr="009D48DB">
        <w:rPr>
          <w:b/>
        </w:rPr>
        <w:t xml:space="preserve">mpacto </w:t>
      </w:r>
      <w:r w:rsidR="005A1256" w:rsidRPr="009D48DB">
        <w:rPr>
          <w:b/>
        </w:rPr>
        <w:t xml:space="preserve">en </w:t>
      </w:r>
      <w:r w:rsidRPr="009D48DB">
        <w:rPr>
          <w:b/>
        </w:rPr>
        <w:t>la economía</w:t>
      </w:r>
    </w:p>
    <w:p w:rsidR="00BB09C3" w:rsidRPr="009D48DB" w:rsidRDefault="009D48DB" w:rsidP="00565A4C">
      <w:pPr>
        <w:pStyle w:val="Prrafodelista"/>
        <w:numPr>
          <w:ilvl w:val="0"/>
          <w:numId w:val="4"/>
        </w:numPr>
        <w:spacing w:after="0" w:line="360" w:lineRule="auto"/>
        <w:jc w:val="both"/>
      </w:pPr>
      <w:r w:rsidRPr="009D48DB">
        <w:t xml:space="preserve">Creció la </w:t>
      </w:r>
      <w:r w:rsidR="004C3933" w:rsidRPr="009D48DB">
        <w:t>relación costo</w:t>
      </w:r>
      <w:r w:rsidR="002E3F1D" w:rsidRPr="009D48DB">
        <w:t>-eficacia.</w:t>
      </w:r>
    </w:p>
    <w:p w:rsidR="006B192D" w:rsidRPr="009D48DB" w:rsidRDefault="009D48DB" w:rsidP="00565A4C">
      <w:pPr>
        <w:pStyle w:val="Prrafodelista"/>
        <w:numPr>
          <w:ilvl w:val="0"/>
          <w:numId w:val="4"/>
        </w:numPr>
        <w:spacing w:after="0" w:line="360" w:lineRule="auto"/>
        <w:jc w:val="both"/>
      </w:pPr>
      <w:r w:rsidRPr="009D48DB">
        <w:t xml:space="preserve">Se produjeron </w:t>
      </w:r>
      <w:r w:rsidR="002E3F1D" w:rsidRPr="009D48DB">
        <w:t>cambio</w:t>
      </w:r>
      <w:r w:rsidR="004C3933" w:rsidRPr="009D48DB">
        <w:t>s</w:t>
      </w:r>
      <w:r w:rsidR="002E3F1D" w:rsidRPr="009D48DB">
        <w:t xml:space="preserve"> </w:t>
      </w:r>
      <w:r w:rsidR="004C3933" w:rsidRPr="009D48DB">
        <w:t xml:space="preserve">en los </w:t>
      </w:r>
      <w:r w:rsidR="002E3F1D" w:rsidRPr="009D48DB">
        <w:t>servicio</w:t>
      </w:r>
      <w:r w:rsidR="004C3933" w:rsidRPr="009D48DB">
        <w:t>s</w:t>
      </w:r>
      <w:r w:rsidR="002E3F1D" w:rsidRPr="009D48DB">
        <w:t>.</w:t>
      </w:r>
    </w:p>
    <w:p w:rsidR="00BB09C3" w:rsidRPr="000B5B0D" w:rsidRDefault="002E3F1D" w:rsidP="005608A0">
      <w:pPr>
        <w:spacing w:after="0" w:line="360" w:lineRule="auto"/>
        <w:jc w:val="both"/>
        <w:rPr>
          <w:b/>
        </w:rPr>
      </w:pPr>
      <w:r w:rsidRPr="005B04FA">
        <w:rPr>
          <w:color w:val="FF0000"/>
        </w:rPr>
        <w:br/>
      </w:r>
      <w:r w:rsidR="005A1256" w:rsidRPr="000B5B0D">
        <w:rPr>
          <w:b/>
        </w:rPr>
        <w:t>Evidencia</w:t>
      </w:r>
      <w:r w:rsidR="009D48DB" w:rsidRPr="000B5B0D">
        <w:rPr>
          <w:b/>
        </w:rPr>
        <w:t>s</w:t>
      </w:r>
      <w:r w:rsidR="005A1256" w:rsidRPr="000B5B0D">
        <w:rPr>
          <w:b/>
        </w:rPr>
        <w:t xml:space="preserve"> de impacto</w:t>
      </w:r>
      <w:r w:rsidRPr="000B5B0D">
        <w:rPr>
          <w:b/>
        </w:rPr>
        <w:t xml:space="preserve"> </w:t>
      </w:r>
      <w:r w:rsidR="005A1256" w:rsidRPr="000B5B0D">
        <w:rPr>
          <w:b/>
        </w:rPr>
        <w:t xml:space="preserve">en </w:t>
      </w:r>
      <w:r w:rsidRPr="000B5B0D">
        <w:rPr>
          <w:b/>
        </w:rPr>
        <w:t>el comercio</w:t>
      </w:r>
    </w:p>
    <w:p w:rsidR="00BB09C3" w:rsidRPr="000B5B0D" w:rsidRDefault="009D48DB" w:rsidP="00565A4C">
      <w:pPr>
        <w:pStyle w:val="Prrafodelista"/>
        <w:numPr>
          <w:ilvl w:val="0"/>
          <w:numId w:val="4"/>
        </w:numPr>
        <w:spacing w:after="0" w:line="360" w:lineRule="auto"/>
        <w:jc w:val="both"/>
      </w:pPr>
      <w:r w:rsidRPr="000B5B0D">
        <w:t>Se ampliaron las v</w:t>
      </w:r>
      <w:r w:rsidR="004C3933" w:rsidRPr="000B5B0D">
        <w:t xml:space="preserve">entas </w:t>
      </w:r>
      <w:r w:rsidR="002E3F1D" w:rsidRPr="000B5B0D">
        <w:t xml:space="preserve">de nuevos productos </w:t>
      </w:r>
      <w:r w:rsidR="004C3933" w:rsidRPr="000B5B0D">
        <w:t xml:space="preserve">y </w:t>
      </w:r>
      <w:r w:rsidR="002E3F1D" w:rsidRPr="000B5B0D">
        <w:t>servicios.</w:t>
      </w:r>
    </w:p>
    <w:p w:rsidR="00BB09C3" w:rsidRPr="000B5B0D" w:rsidRDefault="009D48DB" w:rsidP="00565A4C">
      <w:pPr>
        <w:pStyle w:val="Prrafodelista"/>
        <w:numPr>
          <w:ilvl w:val="0"/>
          <w:numId w:val="4"/>
        </w:numPr>
        <w:spacing w:after="0" w:line="360" w:lineRule="auto"/>
        <w:jc w:val="both"/>
      </w:pPr>
      <w:r w:rsidRPr="000B5B0D">
        <w:t xml:space="preserve">Creció el </w:t>
      </w:r>
      <w:r w:rsidR="002E3F1D" w:rsidRPr="000B5B0D">
        <w:t>rendimiento empresarial</w:t>
      </w:r>
      <w:r w:rsidRPr="000B5B0D">
        <w:t xml:space="preserve">, como el </w:t>
      </w:r>
      <w:r w:rsidR="002E3F1D" w:rsidRPr="000B5B0D">
        <w:t>volumen de negocios</w:t>
      </w:r>
      <w:r w:rsidRPr="000B5B0D">
        <w:t xml:space="preserve">, los </w:t>
      </w:r>
      <w:r w:rsidR="002E3F1D" w:rsidRPr="000B5B0D">
        <w:t xml:space="preserve">beneficios, </w:t>
      </w:r>
      <w:r w:rsidRPr="000B5B0D">
        <w:t xml:space="preserve">así como </w:t>
      </w:r>
      <w:r w:rsidR="002E3F1D" w:rsidRPr="000B5B0D">
        <w:t xml:space="preserve">las medidas clave de desempeño técnico que subyace en </w:t>
      </w:r>
      <w:r w:rsidRPr="000B5B0D">
        <w:t>el desempeño económico</w:t>
      </w:r>
      <w:r w:rsidR="002E3F1D" w:rsidRPr="000B5B0D">
        <w:t>.</w:t>
      </w:r>
    </w:p>
    <w:p w:rsidR="00BB09C3" w:rsidRPr="000B5B0D" w:rsidRDefault="003D78CD" w:rsidP="00565A4C">
      <w:pPr>
        <w:pStyle w:val="Prrafodelista"/>
        <w:numPr>
          <w:ilvl w:val="0"/>
          <w:numId w:val="4"/>
        </w:numPr>
        <w:spacing w:after="0" w:line="360" w:lineRule="auto"/>
        <w:jc w:val="both"/>
      </w:pPr>
      <w:r w:rsidRPr="000B5B0D">
        <w:t>Aumentó el</w:t>
      </w:r>
      <w:r w:rsidR="002E3F1D" w:rsidRPr="000B5B0D">
        <w:t xml:space="preserve"> empleo.</w:t>
      </w:r>
    </w:p>
    <w:p w:rsidR="00BB09C3" w:rsidRPr="000B5B0D" w:rsidRDefault="009D48DB" w:rsidP="00565A4C">
      <w:pPr>
        <w:pStyle w:val="Prrafodelista"/>
        <w:numPr>
          <w:ilvl w:val="0"/>
          <w:numId w:val="4"/>
        </w:numPr>
        <w:spacing w:after="0" w:line="360" w:lineRule="auto"/>
        <w:jc w:val="both"/>
      </w:pPr>
      <w:r w:rsidRPr="000B5B0D">
        <w:t>Aumentó el número de licencias</w:t>
      </w:r>
      <w:r w:rsidR="004C3933" w:rsidRPr="000B5B0D">
        <w:t xml:space="preserve"> concedidas</w:t>
      </w:r>
      <w:r w:rsidR="002E3F1D" w:rsidRPr="000B5B0D">
        <w:t xml:space="preserve"> y </w:t>
      </w:r>
      <w:r w:rsidR="004C3933" w:rsidRPr="000B5B0D">
        <w:t>presentadas en el</w:t>
      </w:r>
      <w:r w:rsidR="002E3F1D" w:rsidRPr="000B5B0D">
        <w:t xml:space="preserve"> mercado; </w:t>
      </w:r>
      <w:r w:rsidRPr="000B5B0D">
        <w:t xml:space="preserve">y las </w:t>
      </w:r>
      <w:r w:rsidR="002E3F1D" w:rsidRPr="000B5B0D">
        <w:t xml:space="preserve"> autorizaci</w:t>
      </w:r>
      <w:r w:rsidRPr="000B5B0D">
        <w:t xml:space="preserve">ones </w:t>
      </w:r>
      <w:r w:rsidR="002E3F1D" w:rsidRPr="000B5B0D">
        <w:t>de comercialización.</w:t>
      </w:r>
    </w:p>
    <w:p w:rsidR="00BB09C3" w:rsidRPr="000B5B0D" w:rsidRDefault="009D48DB" w:rsidP="00565A4C">
      <w:pPr>
        <w:pStyle w:val="Prrafodelista"/>
        <w:numPr>
          <w:ilvl w:val="0"/>
          <w:numId w:val="4"/>
        </w:numPr>
        <w:spacing w:after="0" w:line="360" w:lineRule="auto"/>
        <w:jc w:val="both"/>
      </w:pPr>
      <w:r w:rsidRPr="000B5B0D">
        <w:lastRenderedPageBreak/>
        <w:t>Se produjeron c</w:t>
      </w:r>
      <w:r w:rsidR="002E3F1D" w:rsidRPr="000B5B0D">
        <w:t xml:space="preserve">olaboraciones </w:t>
      </w:r>
      <w:r w:rsidRPr="000B5B0D">
        <w:t>con la industria (incluye</w:t>
      </w:r>
      <w:r w:rsidR="002E3F1D" w:rsidRPr="000B5B0D">
        <w:t xml:space="preserve"> asociaciones </w:t>
      </w:r>
      <w:r w:rsidR="004C3933" w:rsidRPr="000B5B0D">
        <w:t xml:space="preserve">para la </w:t>
      </w:r>
      <w:r w:rsidR="002E3F1D" w:rsidRPr="000B5B0D">
        <w:t>transferencia de</w:t>
      </w:r>
      <w:r w:rsidR="004C3933" w:rsidRPr="000B5B0D">
        <w:t>l</w:t>
      </w:r>
      <w:r w:rsidR="002E3F1D" w:rsidRPr="000B5B0D">
        <w:t xml:space="preserve"> conocimiento, y contratos).</w:t>
      </w:r>
    </w:p>
    <w:p w:rsidR="00BB09C3" w:rsidRPr="000B5B0D" w:rsidRDefault="003D78CD" w:rsidP="00565A4C">
      <w:pPr>
        <w:pStyle w:val="Prrafodelista"/>
        <w:numPr>
          <w:ilvl w:val="0"/>
          <w:numId w:val="4"/>
        </w:numPr>
        <w:spacing w:after="0" w:line="360" w:lineRule="auto"/>
        <w:jc w:val="both"/>
      </w:pPr>
      <w:r w:rsidRPr="000B5B0D">
        <w:t>Se a</w:t>
      </w:r>
      <w:r w:rsidR="002E3F1D" w:rsidRPr="000B5B0D">
        <w:t>dop</w:t>
      </w:r>
      <w:r w:rsidR="000B5B0D" w:rsidRPr="000B5B0D">
        <w:t xml:space="preserve">taron </w:t>
      </w:r>
      <w:r w:rsidR="004C3933" w:rsidRPr="000B5B0D">
        <w:t xml:space="preserve">nuevas tecnologías </w:t>
      </w:r>
      <w:r w:rsidR="002E3F1D" w:rsidRPr="000B5B0D">
        <w:t>comercial</w:t>
      </w:r>
      <w:r w:rsidR="004C3933" w:rsidRPr="000B5B0D">
        <w:t>es</w:t>
      </w:r>
      <w:r w:rsidR="002E3F1D" w:rsidRPr="000B5B0D">
        <w:t>, proceso</w:t>
      </w:r>
      <w:r w:rsidR="004C3933" w:rsidRPr="000B5B0D">
        <w:t>s</w:t>
      </w:r>
      <w:r w:rsidR="002E3F1D" w:rsidRPr="000B5B0D">
        <w:t xml:space="preserve">, </w:t>
      </w:r>
      <w:r w:rsidR="004C3933" w:rsidRPr="000B5B0D">
        <w:t xml:space="preserve">y </w:t>
      </w:r>
      <w:r w:rsidR="002E3F1D" w:rsidRPr="000B5B0D">
        <w:t xml:space="preserve">el conocimiento o </w:t>
      </w:r>
      <w:r w:rsidR="004C3933" w:rsidRPr="000B5B0D">
        <w:t xml:space="preserve">sus </w:t>
      </w:r>
      <w:r w:rsidR="002E3F1D" w:rsidRPr="000B5B0D">
        <w:t>concepto</w:t>
      </w:r>
      <w:r w:rsidR="004C3933" w:rsidRPr="000B5B0D">
        <w:t>s</w:t>
      </w:r>
      <w:r w:rsidR="002E3F1D" w:rsidRPr="000B5B0D">
        <w:t>.</w:t>
      </w:r>
    </w:p>
    <w:p w:rsidR="00BB09C3" w:rsidRPr="000B5B0D" w:rsidRDefault="002E3F1D" w:rsidP="005608A0">
      <w:pPr>
        <w:spacing w:after="0" w:line="360" w:lineRule="auto"/>
        <w:jc w:val="both"/>
        <w:rPr>
          <w:b/>
        </w:rPr>
      </w:pPr>
      <w:r w:rsidRPr="005B04FA">
        <w:rPr>
          <w:color w:val="FF0000"/>
        </w:rPr>
        <w:br/>
      </w:r>
      <w:r w:rsidR="005A1256" w:rsidRPr="000B5B0D">
        <w:rPr>
          <w:b/>
        </w:rPr>
        <w:t>Evidencia</w:t>
      </w:r>
      <w:r w:rsidR="000B5B0D" w:rsidRPr="000B5B0D">
        <w:rPr>
          <w:b/>
        </w:rPr>
        <w:t>s</w:t>
      </w:r>
      <w:r w:rsidR="005A1256" w:rsidRPr="000B5B0D">
        <w:rPr>
          <w:b/>
        </w:rPr>
        <w:t xml:space="preserve"> de i</w:t>
      </w:r>
      <w:r w:rsidRPr="000B5B0D">
        <w:rPr>
          <w:b/>
        </w:rPr>
        <w:t xml:space="preserve">mpacto </w:t>
      </w:r>
      <w:r w:rsidR="005A1256" w:rsidRPr="000B5B0D">
        <w:rPr>
          <w:b/>
        </w:rPr>
        <w:t xml:space="preserve">en </w:t>
      </w:r>
      <w:r w:rsidRPr="000B5B0D">
        <w:rPr>
          <w:b/>
        </w:rPr>
        <w:t>la política y los servicios públicos</w:t>
      </w:r>
    </w:p>
    <w:p w:rsidR="00BB09C3" w:rsidRPr="000B5B0D" w:rsidRDefault="002E3F1D" w:rsidP="00565A4C">
      <w:pPr>
        <w:pStyle w:val="Prrafodelista"/>
        <w:numPr>
          <w:ilvl w:val="0"/>
          <w:numId w:val="4"/>
        </w:numPr>
        <w:spacing w:after="0" w:line="360" w:lineRule="auto"/>
        <w:jc w:val="both"/>
      </w:pPr>
      <w:r w:rsidRPr="000B5B0D">
        <w:t>Evidencia</w:t>
      </w:r>
      <w:r w:rsidR="008F175D" w:rsidRPr="000B5B0D">
        <w:t xml:space="preserve">s </w:t>
      </w:r>
      <w:r w:rsidRPr="000B5B0D">
        <w:t xml:space="preserve">del debate </w:t>
      </w:r>
      <w:r w:rsidR="008F175D" w:rsidRPr="000B5B0D">
        <w:t>p</w:t>
      </w:r>
      <w:r w:rsidRPr="000B5B0D">
        <w:t>olític</w:t>
      </w:r>
      <w:r w:rsidR="008F175D" w:rsidRPr="000B5B0D">
        <w:t>o</w:t>
      </w:r>
      <w:r w:rsidRPr="000B5B0D">
        <w:t xml:space="preserve"> </w:t>
      </w:r>
      <w:r w:rsidR="000B5B0D" w:rsidRPr="000B5B0D">
        <w:t xml:space="preserve">como: </w:t>
      </w:r>
      <w:r w:rsidR="008F175D" w:rsidRPr="000B5B0D">
        <w:t xml:space="preserve">documentos de gobierno, parlamento, </w:t>
      </w:r>
      <w:r w:rsidR="006B192D" w:rsidRPr="000B5B0D">
        <w:t xml:space="preserve">organizaciones no </w:t>
      </w:r>
      <w:r w:rsidRPr="000B5B0D">
        <w:t>gubernamentales</w:t>
      </w:r>
      <w:r w:rsidR="008F175D" w:rsidRPr="000B5B0D">
        <w:t xml:space="preserve">, </w:t>
      </w:r>
      <w:r w:rsidR="000B5B0D" w:rsidRPr="000B5B0D">
        <w:t>u otras</w:t>
      </w:r>
      <w:r w:rsidR="008F175D" w:rsidRPr="000B5B0D">
        <w:t>.</w:t>
      </w:r>
    </w:p>
    <w:p w:rsidR="00BB09C3" w:rsidRPr="000B5B0D" w:rsidRDefault="000B5B0D" w:rsidP="00565A4C">
      <w:pPr>
        <w:pStyle w:val="Prrafodelista"/>
        <w:numPr>
          <w:ilvl w:val="0"/>
          <w:numId w:val="4"/>
        </w:numPr>
        <w:spacing w:after="0" w:line="360" w:lineRule="auto"/>
        <w:jc w:val="both"/>
      </w:pPr>
      <w:r w:rsidRPr="000B5B0D">
        <w:t>Se efectuaron c</w:t>
      </w:r>
      <w:r w:rsidR="002E3F1D" w:rsidRPr="000B5B0D">
        <w:t xml:space="preserve">ambios </w:t>
      </w:r>
      <w:r w:rsidR="008F175D" w:rsidRPr="000B5B0D">
        <w:t xml:space="preserve">en </w:t>
      </w:r>
      <w:r w:rsidRPr="000B5B0D">
        <w:t xml:space="preserve">las </w:t>
      </w:r>
      <w:r w:rsidR="008F175D" w:rsidRPr="000B5B0D">
        <w:t xml:space="preserve">políticas </w:t>
      </w:r>
      <w:r w:rsidR="002E3F1D" w:rsidRPr="000B5B0D">
        <w:t>pública</w:t>
      </w:r>
      <w:r w:rsidR="008F175D" w:rsidRPr="000B5B0D">
        <w:t xml:space="preserve">s, </w:t>
      </w:r>
      <w:r w:rsidR="002E3F1D" w:rsidRPr="000B5B0D">
        <w:t>legislación</w:t>
      </w:r>
      <w:r w:rsidR="008F175D" w:rsidRPr="000B5B0D">
        <w:t xml:space="preserve">, </w:t>
      </w:r>
      <w:r w:rsidR="002E3F1D" w:rsidRPr="000B5B0D">
        <w:t>reglamentos</w:t>
      </w:r>
      <w:r w:rsidR="008F175D" w:rsidRPr="000B5B0D">
        <w:t xml:space="preserve"> y </w:t>
      </w:r>
      <w:r w:rsidR="002E3F1D" w:rsidRPr="000B5B0D">
        <w:t>directrices.</w:t>
      </w:r>
    </w:p>
    <w:p w:rsidR="00BB09C3" w:rsidRPr="000B5B0D" w:rsidRDefault="000B5B0D" w:rsidP="00565A4C">
      <w:pPr>
        <w:pStyle w:val="Prrafodelista"/>
        <w:numPr>
          <w:ilvl w:val="0"/>
          <w:numId w:val="4"/>
        </w:numPr>
        <w:spacing w:after="0" w:line="360" w:lineRule="auto"/>
        <w:jc w:val="both"/>
      </w:pPr>
      <w:r w:rsidRPr="000B5B0D">
        <w:t xml:space="preserve">Se produjeron reformas </w:t>
      </w:r>
      <w:r w:rsidR="008F175D" w:rsidRPr="000B5B0D">
        <w:t xml:space="preserve">en </w:t>
      </w:r>
      <w:r w:rsidR="002E3F1D" w:rsidRPr="000B5B0D">
        <w:t>los servicios públicos.</w:t>
      </w:r>
    </w:p>
    <w:p w:rsidR="00BB09C3" w:rsidRPr="000B5B0D" w:rsidRDefault="000B5B0D" w:rsidP="00565A4C">
      <w:pPr>
        <w:pStyle w:val="Prrafodelista"/>
        <w:numPr>
          <w:ilvl w:val="0"/>
          <w:numId w:val="4"/>
        </w:numPr>
        <w:spacing w:after="0" w:line="360" w:lineRule="auto"/>
        <w:jc w:val="both"/>
      </w:pPr>
      <w:r w:rsidRPr="000B5B0D">
        <w:t xml:space="preserve">Evidencias de la </w:t>
      </w:r>
      <w:r w:rsidR="002E3F1D" w:rsidRPr="000B5B0D">
        <w:t>influencia en la política de salud y comités asesores.</w:t>
      </w:r>
    </w:p>
    <w:p w:rsidR="00BB09C3" w:rsidRPr="000B5B0D" w:rsidRDefault="000B5B0D" w:rsidP="00565A4C">
      <w:pPr>
        <w:pStyle w:val="Prrafodelista"/>
        <w:numPr>
          <w:ilvl w:val="0"/>
          <w:numId w:val="4"/>
        </w:numPr>
        <w:spacing w:after="0" w:line="360" w:lineRule="auto"/>
        <w:jc w:val="both"/>
      </w:pPr>
      <w:r w:rsidRPr="000B5B0D">
        <w:t>E</w:t>
      </w:r>
      <w:r w:rsidR="002E3F1D" w:rsidRPr="000B5B0D">
        <w:t>videncia</w:t>
      </w:r>
      <w:r w:rsidRPr="000B5B0D">
        <w:t>s</w:t>
      </w:r>
      <w:r w:rsidR="002E3F1D" w:rsidRPr="000B5B0D">
        <w:t xml:space="preserve"> de</w:t>
      </w:r>
      <w:r w:rsidRPr="000B5B0D">
        <w:t>l</w:t>
      </w:r>
      <w:r w:rsidR="002E3F1D" w:rsidRPr="000B5B0D">
        <w:t xml:space="preserve"> uso de</w:t>
      </w:r>
      <w:r w:rsidRPr="000B5B0D">
        <w:t>l</w:t>
      </w:r>
      <w:r w:rsidR="002E3F1D" w:rsidRPr="000B5B0D">
        <w:t xml:space="preserve"> proceso </w:t>
      </w:r>
      <w:r w:rsidRPr="000B5B0D">
        <w:t xml:space="preserve">o la </w:t>
      </w:r>
      <w:r w:rsidR="002E3F1D" w:rsidRPr="000B5B0D">
        <w:t>tecnología.</w:t>
      </w:r>
    </w:p>
    <w:p w:rsidR="00BB09C3" w:rsidRPr="00CB42DE" w:rsidRDefault="002E3F1D" w:rsidP="005608A0">
      <w:pPr>
        <w:spacing w:after="0" w:line="360" w:lineRule="auto"/>
        <w:jc w:val="both"/>
        <w:rPr>
          <w:b/>
        </w:rPr>
      </w:pPr>
      <w:r w:rsidRPr="005B04FA">
        <w:rPr>
          <w:color w:val="FF0000"/>
        </w:rPr>
        <w:br/>
      </w:r>
      <w:r w:rsidR="007C0AD1" w:rsidRPr="00CB42DE">
        <w:rPr>
          <w:b/>
        </w:rPr>
        <w:t>Evidencia</w:t>
      </w:r>
      <w:r w:rsidR="000B5B0D" w:rsidRPr="00CB42DE">
        <w:rPr>
          <w:b/>
        </w:rPr>
        <w:t>s</w:t>
      </w:r>
      <w:r w:rsidR="007C0AD1" w:rsidRPr="00CB42DE">
        <w:rPr>
          <w:b/>
        </w:rPr>
        <w:t xml:space="preserve"> de i</w:t>
      </w:r>
      <w:r w:rsidRPr="00CB42DE">
        <w:rPr>
          <w:b/>
        </w:rPr>
        <w:t>mpacto</w:t>
      </w:r>
      <w:r w:rsidR="007C0AD1" w:rsidRPr="00CB42DE">
        <w:rPr>
          <w:b/>
        </w:rPr>
        <w:t xml:space="preserve"> en </w:t>
      </w:r>
      <w:r w:rsidRPr="00CB42DE">
        <w:rPr>
          <w:b/>
        </w:rPr>
        <w:t>la producción</w:t>
      </w:r>
    </w:p>
    <w:p w:rsidR="00BB09C3" w:rsidRPr="00CB42DE" w:rsidRDefault="000B5B0D" w:rsidP="00565A4C">
      <w:pPr>
        <w:pStyle w:val="Prrafodelista"/>
        <w:numPr>
          <w:ilvl w:val="0"/>
          <w:numId w:val="4"/>
        </w:numPr>
        <w:spacing w:after="0" w:line="360" w:lineRule="auto"/>
        <w:jc w:val="both"/>
      </w:pPr>
      <w:r w:rsidRPr="00CB42DE">
        <w:t>Se r</w:t>
      </w:r>
      <w:r w:rsidR="00BF5542" w:rsidRPr="00CB42DE">
        <w:t>ecomend</w:t>
      </w:r>
      <w:r w:rsidR="00CB42DE" w:rsidRPr="00CB42DE">
        <w:t xml:space="preserve">ó </w:t>
      </w:r>
      <w:r w:rsidR="00BF5542" w:rsidRPr="00CB42DE">
        <w:t xml:space="preserve">o </w:t>
      </w:r>
      <w:r w:rsidRPr="00CB42DE">
        <w:t xml:space="preserve">se autorizó el empleo </w:t>
      </w:r>
      <w:r w:rsidR="00BF5542" w:rsidRPr="00CB42DE">
        <w:t>de nuevos productos.</w:t>
      </w:r>
    </w:p>
    <w:p w:rsidR="00BB09C3" w:rsidRPr="00CB42DE" w:rsidRDefault="000B5B0D" w:rsidP="00565A4C">
      <w:pPr>
        <w:pStyle w:val="Prrafodelista"/>
        <w:numPr>
          <w:ilvl w:val="0"/>
          <w:numId w:val="4"/>
        </w:numPr>
        <w:spacing w:after="0" w:line="360" w:lineRule="auto"/>
        <w:jc w:val="both"/>
      </w:pPr>
      <w:r w:rsidRPr="00CB42DE">
        <w:t>Se d</w:t>
      </w:r>
      <w:r w:rsidR="002E3F1D" w:rsidRPr="00CB42DE">
        <w:t>esarroll</w:t>
      </w:r>
      <w:r w:rsidRPr="00CB42DE">
        <w:t xml:space="preserve">aron </w:t>
      </w:r>
      <w:r w:rsidR="002E3F1D" w:rsidRPr="00CB42DE">
        <w:t>nuev</w:t>
      </w:r>
      <w:r w:rsidR="00BF5542" w:rsidRPr="00CB42DE">
        <w:t>a</w:t>
      </w:r>
      <w:r w:rsidRPr="00CB42DE">
        <w:t>s</w:t>
      </w:r>
      <w:r w:rsidR="002E3F1D" w:rsidRPr="00CB42DE">
        <w:t xml:space="preserve"> variedad</w:t>
      </w:r>
      <w:r w:rsidRPr="00CB42DE">
        <w:t>es</w:t>
      </w:r>
      <w:r w:rsidR="002E3F1D" w:rsidRPr="00CB42DE">
        <w:t xml:space="preserve"> vegetal</w:t>
      </w:r>
      <w:r w:rsidRPr="00CB42DE">
        <w:t>es</w:t>
      </w:r>
      <w:r w:rsidR="002E3F1D" w:rsidRPr="00CB42DE">
        <w:t xml:space="preserve"> o la protección de cultivos</w:t>
      </w:r>
      <w:r w:rsidRPr="00CB42DE">
        <w:t>, y se</w:t>
      </w:r>
      <w:r w:rsidR="006B192D" w:rsidRPr="00CB42DE">
        <w:t xml:space="preserve"> </w:t>
      </w:r>
      <w:r w:rsidR="00BF5542" w:rsidRPr="00CB42DE">
        <w:t>registra</w:t>
      </w:r>
      <w:r w:rsidR="00CB42DE" w:rsidRPr="00CB42DE">
        <w:t xml:space="preserve">ron debidamente </w:t>
      </w:r>
      <w:r w:rsidR="00BF5542" w:rsidRPr="00CB42DE">
        <w:t xml:space="preserve">en los sistemas regulatorios de </w:t>
      </w:r>
      <w:r w:rsidR="00BF5542" w:rsidRPr="00CB42DE">
        <w:lastRenderedPageBreak/>
        <w:t xml:space="preserve">ensayos a escala </w:t>
      </w:r>
      <w:r w:rsidR="002E3F1D" w:rsidRPr="00CB42DE">
        <w:t>nacional o internacional.</w:t>
      </w:r>
    </w:p>
    <w:p w:rsidR="00BB09C3" w:rsidRPr="00CB42DE" w:rsidRDefault="00CB42DE" w:rsidP="00565A4C">
      <w:pPr>
        <w:pStyle w:val="Prrafodelista"/>
        <w:numPr>
          <w:ilvl w:val="0"/>
          <w:numId w:val="4"/>
        </w:numPr>
        <w:spacing w:after="0" w:line="360" w:lineRule="auto"/>
        <w:jc w:val="both"/>
      </w:pPr>
      <w:r w:rsidRPr="00CB42DE">
        <w:t>Se produjeron cambios en los d</w:t>
      </w:r>
      <w:r w:rsidR="002E3F1D" w:rsidRPr="00CB42DE">
        <w:t xml:space="preserve">erechos </w:t>
      </w:r>
      <w:r w:rsidR="00BF5542" w:rsidRPr="00CB42DE">
        <w:t>de</w:t>
      </w:r>
      <w:r w:rsidR="002E3F1D" w:rsidRPr="00CB42DE">
        <w:t xml:space="preserve"> los animales y las plantas.</w:t>
      </w:r>
    </w:p>
    <w:p w:rsidR="00BB09C3" w:rsidRPr="00CB42DE" w:rsidRDefault="00CB42DE" w:rsidP="00565A4C">
      <w:pPr>
        <w:pStyle w:val="Prrafodelista"/>
        <w:numPr>
          <w:ilvl w:val="0"/>
          <w:numId w:val="4"/>
        </w:numPr>
        <w:spacing w:after="0" w:line="360" w:lineRule="auto"/>
        <w:jc w:val="both"/>
      </w:pPr>
      <w:r w:rsidRPr="00CB42DE">
        <w:t xml:space="preserve">Mejoró </w:t>
      </w:r>
      <w:r w:rsidR="002E3F1D" w:rsidRPr="00CB42DE">
        <w:t>la sostenibilidad.</w:t>
      </w:r>
    </w:p>
    <w:p w:rsidR="00BB09C3" w:rsidRPr="00CB42DE" w:rsidRDefault="00CB42DE" w:rsidP="00565A4C">
      <w:pPr>
        <w:pStyle w:val="Prrafodelista"/>
        <w:numPr>
          <w:ilvl w:val="0"/>
          <w:numId w:val="4"/>
        </w:numPr>
        <w:spacing w:after="0" w:line="360" w:lineRule="auto"/>
        <w:jc w:val="both"/>
      </w:pPr>
      <w:r w:rsidRPr="00CB42DE">
        <w:t xml:space="preserve">Se modificaron </w:t>
      </w:r>
      <w:r w:rsidR="002E3F1D" w:rsidRPr="00CB42DE">
        <w:t>pautas de trabajo.</w:t>
      </w:r>
    </w:p>
    <w:p w:rsidR="00BF5542" w:rsidRPr="00CB42DE" w:rsidRDefault="00CB42DE" w:rsidP="00565A4C">
      <w:pPr>
        <w:pStyle w:val="Prrafodelista"/>
        <w:numPr>
          <w:ilvl w:val="0"/>
          <w:numId w:val="4"/>
        </w:numPr>
        <w:spacing w:after="0" w:line="360" w:lineRule="auto"/>
        <w:jc w:val="both"/>
      </w:pPr>
      <w:r w:rsidRPr="00CB42DE">
        <w:t>Se introdujeron m</w:t>
      </w:r>
      <w:r w:rsidR="002E3F1D" w:rsidRPr="00CB42DE">
        <w:t>ejora</w:t>
      </w:r>
      <w:r w:rsidR="00BF5542" w:rsidRPr="00CB42DE">
        <w:t>s</w:t>
      </w:r>
      <w:r w:rsidR="002E3F1D" w:rsidRPr="00CB42DE">
        <w:t xml:space="preserve"> de las prácticas de trabajo y el nivel de</w:t>
      </w:r>
      <w:r w:rsidR="00BF5542" w:rsidRPr="00CB42DE">
        <w:t xml:space="preserve"> </w:t>
      </w:r>
      <w:r w:rsidR="002E3F1D" w:rsidRPr="00CB42DE">
        <w:t>producción.</w:t>
      </w:r>
    </w:p>
    <w:p w:rsidR="00BB09C3" w:rsidRPr="0040641B" w:rsidRDefault="002E3F1D" w:rsidP="005608A0">
      <w:pPr>
        <w:spacing w:after="0" w:line="360" w:lineRule="auto"/>
        <w:jc w:val="both"/>
        <w:rPr>
          <w:b/>
        </w:rPr>
      </w:pPr>
      <w:r w:rsidRPr="005B04FA">
        <w:rPr>
          <w:color w:val="FF0000"/>
        </w:rPr>
        <w:br/>
      </w:r>
      <w:r w:rsidR="007C0AD1" w:rsidRPr="0040641B">
        <w:rPr>
          <w:b/>
        </w:rPr>
        <w:t>Evidencia</w:t>
      </w:r>
      <w:r w:rsidR="000B5B0D" w:rsidRPr="0040641B">
        <w:rPr>
          <w:b/>
        </w:rPr>
        <w:t>s</w:t>
      </w:r>
      <w:r w:rsidR="007C0AD1" w:rsidRPr="0040641B">
        <w:rPr>
          <w:b/>
        </w:rPr>
        <w:t xml:space="preserve"> de i</w:t>
      </w:r>
      <w:r w:rsidRPr="0040641B">
        <w:rPr>
          <w:b/>
        </w:rPr>
        <w:t xml:space="preserve">mpacto </w:t>
      </w:r>
      <w:r w:rsidR="007C0AD1" w:rsidRPr="0040641B">
        <w:rPr>
          <w:b/>
        </w:rPr>
        <w:t xml:space="preserve">en </w:t>
      </w:r>
      <w:r w:rsidRPr="0040641B">
        <w:rPr>
          <w:b/>
        </w:rPr>
        <w:t>los profesionales y servicios</w:t>
      </w:r>
    </w:p>
    <w:p w:rsidR="006B192D" w:rsidRPr="0040641B" w:rsidRDefault="0040641B" w:rsidP="00565A4C">
      <w:pPr>
        <w:pStyle w:val="Prrafodelista"/>
        <w:numPr>
          <w:ilvl w:val="0"/>
          <w:numId w:val="4"/>
        </w:numPr>
        <w:spacing w:after="0" w:line="360" w:lineRule="auto"/>
        <w:jc w:val="both"/>
      </w:pPr>
      <w:r w:rsidRPr="0040641B">
        <w:t>Evidencias documentales en la l</w:t>
      </w:r>
      <w:r w:rsidR="002E3F1D" w:rsidRPr="0040641B">
        <w:t xml:space="preserve">iteratura </w:t>
      </w:r>
      <w:r w:rsidR="00BF5542" w:rsidRPr="0040641B">
        <w:t>y el W</w:t>
      </w:r>
      <w:r w:rsidR="002E3F1D" w:rsidRPr="0040641B">
        <w:t xml:space="preserve">eb </w:t>
      </w:r>
      <w:r w:rsidR="00BF5542" w:rsidRPr="0040641B">
        <w:t xml:space="preserve">procedente de </w:t>
      </w:r>
      <w:r w:rsidR="002E3F1D" w:rsidRPr="0040641B">
        <w:t>profesionales y asesores,</w:t>
      </w:r>
      <w:r w:rsidR="006B192D" w:rsidRPr="0040641B">
        <w:t xml:space="preserve"> </w:t>
      </w:r>
      <w:r w:rsidR="00BF5542" w:rsidRPr="0040641B">
        <w:t xml:space="preserve">que </w:t>
      </w:r>
      <w:r w:rsidRPr="0040641B">
        <w:t xml:space="preserve">refieren los resultados </w:t>
      </w:r>
      <w:r w:rsidR="002E3F1D" w:rsidRPr="0040641B">
        <w:t>de la investigación y cómo se aplica</w:t>
      </w:r>
      <w:r w:rsidR="00BF5542" w:rsidRPr="0040641B">
        <w:t>n</w:t>
      </w:r>
      <w:r w:rsidR="002E3F1D" w:rsidRPr="0040641B">
        <w:t xml:space="preserve"> en</w:t>
      </w:r>
      <w:r w:rsidR="006B192D" w:rsidRPr="0040641B">
        <w:t xml:space="preserve"> </w:t>
      </w:r>
      <w:r w:rsidRPr="0040641B">
        <w:t xml:space="preserve">la </w:t>
      </w:r>
      <w:r w:rsidR="002E3F1D" w:rsidRPr="0040641B">
        <w:t>práctica.</w:t>
      </w:r>
    </w:p>
    <w:p w:rsidR="00BB09C3" w:rsidRPr="0040641B" w:rsidRDefault="000B5B0D" w:rsidP="00565A4C">
      <w:pPr>
        <w:pStyle w:val="Prrafodelista"/>
        <w:numPr>
          <w:ilvl w:val="0"/>
          <w:numId w:val="4"/>
        </w:numPr>
        <w:spacing w:after="0" w:line="360" w:lineRule="auto"/>
        <w:jc w:val="both"/>
      </w:pPr>
      <w:r w:rsidRPr="0040641B">
        <w:t>Se introdujeron m</w:t>
      </w:r>
      <w:r w:rsidR="002E3F1D" w:rsidRPr="0040641B">
        <w:t>ejores prácticas</w:t>
      </w:r>
      <w:r w:rsidRPr="0040641B">
        <w:t xml:space="preserve">, </w:t>
      </w:r>
      <w:r w:rsidR="002E3F1D" w:rsidRPr="0040641B">
        <w:t xml:space="preserve">por ejemplo, </w:t>
      </w:r>
      <w:r w:rsidR="00BF5542" w:rsidRPr="0040641B">
        <w:t xml:space="preserve">entre </w:t>
      </w:r>
      <w:r w:rsidR="002E3F1D" w:rsidRPr="0040641B">
        <w:t xml:space="preserve">los educadores o </w:t>
      </w:r>
      <w:r w:rsidR="00BF5542" w:rsidRPr="0040641B">
        <w:t xml:space="preserve">el </w:t>
      </w:r>
      <w:r w:rsidR="002E3F1D" w:rsidRPr="0040641B">
        <w:t xml:space="preserve">personal de </w:t>
      </w:r>
      <w:r w:rsidR="00BF5542" w:rsidRPr="0040641B">
        <w:t>la atención primaria</w:t>
      </w:r>
      <w:r w:rsidR="002E3F1D" w:rsidRPr="0040641B">
        <w:t>.</w:t>
      </w:r>
    </w:p>
    <w:p w:rsidR="00BB09C3" w:rsidRPr="00262120" w:rsidRDefault="002E3F1D" w:rsidP="005608A0">
      <w:pPr>
        <w:spacing w:after="0" w:line="360" w:lineRule="auto"/>
        <w:jc w:val="both"/>
        <w:rPr>
          <w:b/>
        </w:rPr>
      </w:pPr>
      <w:r w:rsidRPr="005B04FA">
        <w:rPr>
          <w:color w:val="FF0000"/>
        </w:rPr>
        <w:br/>
      </w:r>
      <w:r w:rsidR="007C0AD1" w:rsidRPr="00262120">
        <w:rPr>
          <w:b/>
        </w:rPr>
        <w:t>Evidencia</w:t>
      </w:r>
      <w:r w:rsidR="000B5B0D" w:rsidRPr="00262120">
        <w:rPr>
          <w:b/>
        </w:rPr>
        <w:t>s</w:t>
      </w:r>
      <w:r w:rsidR="007C0AD1" w:rsidRPr="00262120">
        <w:rPr>
          <w:b/>
        </w:rPr>
        <w:t xml:space="preserve"> de impacto en </w:t>
      </w:r>
      <w:r w:rsidRPr="00262120">
        <w:rPr>
          <w:b/>
        </w:rPr>
        <w:t>el medio ambiente</w:t>
      </w:r>
    </w:p>
    <w:p w:rsidR="00BB09C3" w:rsidRPr="00262120" w:rsidRDefault="0040641B" w:rsidP="00565A4C">
      <w:pPr>
        <w:pStyle w:val="Prrafodelista"/>
        <w:numPr>
          <w:ilvl w:val="0"/>
          <w:numId w:val="4"/>
        </w:numPr>
        <w:spacing w:after="0" w:line="360" w:lineRule="auto"/>
        <w:jc w:val="both"/>
      </w:pPr>
      <w:r w:rsidRPr="00262120">
        <w:t>Aumentaron las v</w:t>
      </w:r>
      <w:r w:rsidR="002E3F1D" w:rsidRPr="00262120">
        <w:t xml:space="preserve">entas de nuevos productos o </w:t>
      </w:r>
      <w:r w:rsidRPr="00262120">
        <w:t xml:space="preserve">se introdujeron </w:t>
      </w:r>
      <w:r w:rsidR="002E3F1D" w:rsidRPr="00262120">
        <w:t>mejoras en los productos existentes,</w:t>
      </w:r>
      <w:r w:rsidR="006B192D" w:rsidRPr="00262120">
        <w:t xml:space="preserve"> </w:t>
      </w:r>
      <w:r w:rsidR="00BF5542" w:rsidRPr="00262120">
        <w:t xml:space="preserve">con </w:t>
      </w:r>
      <w:r w:rsidR="002E3F1D" w:rsidRPr="00262120">
        <w:t>beneficios ambientales cuantificables.</w:t>
      </w:r>
    </w:p>
    <w:p w:rsidR="0040641B" w:rsidRPr="00262120" w:rsidRDefault="0040641B" w:rsidP="00565A4C">
      <w:pPr>
        <w:pStyle w:val="Prrafodelista"/>
        <w:numPr>
          <w:ilvl w:val="0"/>
          <w:numId w:val="4"/>
        </w:numPr>
        <w:spacing w:after="0" w:line="360" w:lineRule="auto"/>
        <w:jc w:val="both"/>
      </w:pPr>
      <w:r w:rsidRPr="00262120">
        <w:t>Se produjo una i</w:t>
      </w:r>
      <w:r w:rsidR="002E3F1D" w:rsidRPr="00262120">
        <w:t xml:space="preserve">nfluencia </w:t>
      </w:r>
      <w:r w:rsidR="00BF5542" w:rsidRPr="00262120">
        <w:t xml:space="preserve">demostrable </w:t>
      </w:r>
      <w:r w:rsidR="002E3F1D" w:rsidRPr="00262120">
        <w:t xml:space="preserve">en proyectos o </w:t>
      </w:r>
      <w:r w:rsidR="002E3F1D" w:rsidRPr="00262120">
        <w:lastRenderedPageBreak/>
        <w:t xml:space="preserve">procesos que aportan beneficios </w:t>
      </w:r>
      <w:r w:rsidR="0089305B" w:rsidRPr="00262120">
        <w:t>a</w:t>
      </w:r>
      <w:r w:rsidR="002E3F1D" w:rsidRPr="00262120">
        <w:t>mbientales</w:t>
      </w:r>
      <w:r w:rsidR="00BF5542" w:rsidRPr="00262120">
        <w:t xml:space="preserve"> </w:t>
      </w:r>
      <w:r w:rsidR="002E3F1D" w:rsidRPr="00262120">
        <w:t>parti</w:t>
      </w:r>
      <w:r w:rsidR="004C3933" w:rsidRPr="00262120">
        <w:t>culares.</w:t>
      </w:r>
    </w:p>
    <w:p w:rsidR="00BB09C3" w:rsidRPr="00262120" w:rsidRDefault="0040641B" w:rsidP="00565A4C">
      <w:pPr>
        <w:pStyle w:val="Prrafodelista"/>
        <w:numPr>
          <w:ilvl w:val="0"/>
          <w:numId w:val="4"/>
        </w:numPr>
        <w:spacing w:after="0" w:line="360" w:lineRule="auto"/>
        <w:jc w:val="both"/>
      </w:pPr>
      <w:r w:rsidRPr="00262120">
        <w:t>Ocurrió un i</w:t>
      </w:r>
      <w:r w:rsidR="002E3F1D" w:rsidRPr="00262120">
        <w:t>mpacto ambiental gen</w:t>
      </w:r>
      <w:r w:rsidR="004C3933" w:rsidRPr="00262120">
        <w:t xml:space="preserve">eral en </w:t>
      </w:r>
      <w:r w:rsidR="002E3F1D" w:rsidRPr="00262120">
        <w:t>un sector,</w:t>
      </w:r>
      <w:r w:rsidR="006B192D" w:rsidRPr="00262120">
        <w:t xml:space="preserve"> </w:t>
      </w:r>
      <w:r w:rsidR="002E3F1D" w:rsidRPr="00262120">
        <w:t xml:space="preserve">confirmado por </w:t>
      </w:r>
      <w:r w:rsidR="008F175D" w:rsidRPr="00262120">
        <w:t xml:space="preserve">organismos independientes </w:t>
      </w:r>
      <w:r w:rsidR="002E3F1D" w:rsidRPr="00262120">
        <w:t>autori</w:t>
      </w:r>
      <w:r w:rsidR="008F175D" w:rsidRPr="00262120">
        <w:t>zados.</w:t>
      </w:r>
    </w:p>
    <w:p w:rsidR="006B192D" w:rsidRPr="00262120" w:rsidRDefault="008F175D" w:rsidP="00565A4C">
      <w:pPr>
        <w:pStyle w:val="Prrafodelista"/>
        <w:numPr>
          <w:ilvl w:val="0"/>
          <w:numId w:val="4"/>
        </w:numPr>
        <w:spacing w:after="0" w:line="360" w:lineRule="auto"/>
        <w:jc w:val="both"/>
      </w:pPr>
      <w:r w:rsidRPr="00262120">
        <w:t>R</w:t>
      </w:r>
      <w:r w:rsidR="002E3F1D" w:rsidRPr="00262120">
        <w:t>eferencia</w:t>
      </w:r>
      <w:r w:rsidRPr="00262120">
        <w:t>s</w:t>
      </w:r>
      <w:r w:rsidR="002E3F1D" w:rsidRPr="00262120">
        <w:t xml:space="preserve"> atribuible</w:t>
      </w:r>
      <w:r w:rsidR="00BF5542" w:rsidRPr="00262120">
        <w:t>s</w:t>
      </w:r>
      <w:r w:rsidR="002E3F1D" w:rsidRPr="00262120">
        <w:t xml:space="preserve"> a la inclusión de la investigación </w:t>
      </w:r>
      <w:r w:rsidR="0040641B" w:rsidRPr="00262120">
        <w:t xml:space="preserve">en </w:t>
      </w:r>
      <w:r w:rsidR="002E3F1D" w:rsidRPr="00262120">
        <w:t>documentos de política</w:t>
      </w:r>
      <w:r w:rsidR="0040641B" w:rsidRPr="00262120">
        <w:t xml:space="preserve"> del gobierno</w:t>
      </w:r>
      <w:r w:rsidR="002E3F1D" w:rsidRPr="00262120">
        <w:t xml:space="preserve">, </w:t>
      </w:r>
      <w:r w:rsidR="0040641B" w:rsidRPr="00262120">
        <w:t xml:space="preserve">la </w:t>
      </w:r>
      <w:r w:rsidR="002E3F1D" w:rsidRPr="00262120">
        <w:t xml:space="preserve">legislación y </w:t>
      </w:r>
      <w:r w:rsidR="0040641B" w:rsidRPr="00262120">
        <w:t xml:space="preserve">la </w:t>
      </w:r>
      <w:r w:rsidR="002E3F1D" w:rsidRPr="00262120">
        <w:t>orientación de la industria.</w:t>
      </w:r>
    </w:p>
    <w:p w:rsidR="00BB09C3" w:rsidRPr="00262120" w:rsidRDefault="008F175D" w:rsidP="00565A4C">
      <w:pPr>
        <w:pStyle w:val="Prrafodelista"/>
        <w:numPr>
          <w:ilvl w:val="0"/>
          <w:numId w:val="4"/>
        </w:numPr>
        <w:spacing w:after="0" w:line="360" w:lineRule="auto"/>
        <w:jc w:val="both"/>
      </w:pPr>
      <w:r w:rsidRPr="00262120">
        <w:t>R</w:t>
      </w:r>
      <w:r w:rsidR="002E3F1D" w:rsidRPr="00262120">
        <w:t>eferencia</w:t>
      </w:r>
      <w:r w:rsidR="00BF5542" w:rsidRPr="00262120">
        <w:t>s</w:t>
      </w:r>
      <w:r w:rsidR="002E3F1D" w:rsidRPr="00262120">
        <w:t xml:space="preserve"> atribuible</w:t>
      </w:r>
      <w:r w:rsidR="00BF5542" w:rsidRPr="00262120">
        <w:t>s</w:t>
      </w:r>
      <w:r w:rsidR="002E3F1D" w:rsidRPr="00262120">
        <w:t xml:space="preserve"> a la influencia de la investigación en la planificación</w:t>
      </w:r>
      <w:r w:rsidR="00262120" w:rsidRPr="00262120">
        <w:t xml:space="preserve"> y</w:t>
      </w:r>
      <w:r w:rsidR="006B192D" w:rsidRPr="00262120">
        <w:t xml:space="preserve"> </w:t>
      </w:r>
      <w:r w:rsidR="002E3F1D" w:rsidRPr="00262120">
        <w:t xml:space="preserve">resultados de la </w:t>
      </w:r>
      <w:r w:rsidR="00262120" w:rsidRPr="00262120">
        <w:t xml:space="preserve">toma de </w:t>
      </w:r>
      <w:r w:rsidR="002E3F1D" w:rsidRPr="00262120">
        <w:t>decisi</w:t>
      </w:r>
      <w:r w:rsidR="00262120" w:rsidRPr="00262120">
        <w:t>ones</w:t>
      </w:r>
      <w:r w:rsidR="002E3F1D" w:rsidRPr="00262120">
        <w:t>.</w:t>
      </w:r>
    </w:p>
    <w:p w:rsidR="00BB09C3" w:rsidRPr="000B5B0D" w:rsidRDefault="002E3F1D" w:rsidP="005608A0">
      <w:pPr>
        <w:spacing w:after="0" w:line="360" w:lineRule="auto"/>
        <w:jc w:val="both"/>
        <w:rPr>
          <w:b/>
        </w:rPr>
      </w:pPr>
      <w:r w:rsidRPr="005B04FA">
        <w:rPr>
          <w:color w:val="FF0000"/>
        </w:rPr>
        <w:br/>
      </w:r>
      <w:r w:rsidR="007C0AD1" w:rsidRPr="000B5B0D">
        <w:rPr>
          <w:b/>
        </w:rPr>
        <w:t>Evidencia</w:t>
      </w:r>
      <w:r w:rsidR="000B5B0D" w:rsidRPr="000B5B0D">
        <w:rPr>
          <w:b/>
        </w:rPr>
        <w:t>s</w:t>
      </w:r>
      <w:r w:rsidR="007C0AD1" w:rsidRPr="000B5B0D">
        <w:rPr>
          <w:b/>
        </w:rPr>
        <w:t xml:space="preserve"> de impacto </w:t>
      </w:r>
      <w:r w:rsidRPr="000B5B0D">
        <w:rPr>
          <w:b/>
        </w:rPr>
        <w:t>en el desarrollo internacional</w:t>
      </w:r>
    </w:p>
    <w:p w:rsidR="004C3933" w:rsidRPr="000B5B0D" w:rsidRDefault="000B5B0D" w:rsidP="00565A4C">
      <w:pPr>
        <w:pStyle w:val="Prrafodelista"/>
        <w:numPr>
          <w:ilvl w:val="0"/>
          <w:numId w:val="4"/>
        </w:numPr>
        <w:spacing w:after="0" w:line="360" w:lineRule="auto"/>
        <w:jc w:val="both"/>
      </w:pPr>
      <w:r w:rsidRPr="000B5B0D">
        <w:t>Se produjeron c</w:t>
      </w:r>
      <w:r w:rsidR="002E3F1D" w:rsidRPr="000B5B0D">
        <w:t>ambios en el desarrollo internacional</w:t>
      </w:r>
      <w:r w:rsidR="004C3933" w:rsidRPr="000B5B0D">
        <w:t xml:space="preserve"> de</w:t>
      </w:r>
      <w:r w:rsidR="006B192D" w:rsidRPr="000B5B0D">
        <w:t xml:space="preserve"> </w:t>
      </w:r>
      <w:r w:rsidR="002E3F1D" w:rsidRPr="000B5B0D">
        <w:t>políticas.</w:t>
      </w:r>
    </w:p>
    <w:p w:rsidR="00BB09C3" w:rsidRPr="000B5B0D" w:rsidRDefault="000B5B0D" w:rsidP="00565A4C">
      <w:pPr>
        <w:pStyle w:val="Prrafodelista"/>
        <w:numPr>
          <w:ilvl w:val="0"/>
          <w:numId w:val="4"/>
        </w:numPr>
        <w:spacing w:after="0" w:line="360" w:lineRule="auto"/>
        <w:jc w:val="both"/>
      </w:pPr>
      <w:r w:rsidRPr="000B5B0D">
        <w:t>Se establecieron m</w:t>
      </w:r>
      <w:r w:rsidR="002E3F1D" w:rsidRPr="000B5B0D">
        <w:t xml:space="preserve">edidas </w:t>
      </w:r>
      <w:r w:rsidRPr="000B5B0D">
        <w:t xml:space="preserve">para mejorar </w:t>
      </w:r>
      <w:r w:rsidR="002E3F1D" w:rsidRPr="000B5B0D">
        <w:t>la igualdad, la seguridad alimentaria,</w:t>
      </w:r>
      <w:r w:rsidR="006B192D" w:rsidRPr="000B5B0D">
        <w:t xml:space="preserve"> </w:t>
      </w:r>
      <w:r w:rsidRPr="000B5B0D">
        <w:t xml:space="preserve">el </w:t>
      </w:r>
      <w:r w:rsidR="002E3F1D" w:rsidRPr="000B5B0D">
        <w:t>bienestar o la inclusión.</w:t>
      </w:r>
    </w:p>
    <w:p w:rsidR="004B00D6" w:rsidRPr="000B5B0D" w:rsidRDefault="000B5B0D" w:rsidP="00565A4C">
      <w:pPr>
        <w:pStyle w:val="Prrafodelista"/>
        <w:numPr>
          <w:ilvl w:val="0"/>
          <w:numId w:val="4"/>
        </w:numPr>
        <w:spacing w:after="0" w:line="360" w:lineRule="auto"/>
        <w:jc w:val="both"/>
        <w:rPr>
          <w:rStyle w:val="hps"/>
        </w:rPr>
      </w:pPr>
      <w:r w:rsidRPr="000B5B0D">
        <w:t xml:space="preserve">Se adoptaron y utilizaron productos y procesos </w:t>
      </w:r>
      <w:r w:rsidR="002E3F1D" w:rsidRPr="000B5B0D">
        <w:t xml:space="preserve">nuevos o </w:t>
      </w:r>
      <w:r w:rsidRPr="000B5B0D">
        <w:t xml:space="preserve">perfeccionados </w:t>
      </w:r>
      <w:r w:rsidR="002E3F1D" w:rsidRPr="000B5B0D">
        <w:t>que mejoran la calidad de vida o el bienestar animal en</w:t>
      </w:r>
      <w:r w:rsidR="006B192D" w:rsidRPr="000B5B0D">
        <w:t xml:space="preserve"> </w:t>
      </w:r>
      <w:r w:rsidR="002E3F1D" w:rsidRPr="000B5B0D">
        <w:t>países en desarrollo.</w:t>
      </w:r>
    </w:p>
    <w:p w:rsidR="004B00D6" w:rsidRDefault="004B00D6" w:rsidP="005B04FA">
      <w:pPr>
        <w:spacing w:after="0" w:line="360" w:lineRule="auto"/>
        <w:rPr>
          <w:rStyle w:val="hps"/>
        </w:rPr>
      </w:pPr>
    </w:p>
    <w:p w:rsidR="004B00D6" w:rsidRPr="00EA2721" w:rsidRDefault="00EA2721" w:rsidP="00905257">
      <w:pPr>
        <w:spacing w:after="0" w:line="360" w:lineRule="auto"/>
        <w:rPr>
          <w:rStyle w:val="hps"/>
          <w:b/>
        </w:rPr>
      </w:pPr>
      <w:r w:rsidRPr="00EA2721">
        <w:rPr>
          <w:rStyle w:val="hps"/>
          <w:b/>
        </w:rPr>
        <w:t>Entorno de la investigación</w:t>
      </w:r>
    </w:p>
    <w:p w:rsidR="00EA2721" w:rsidRPr="00BF7723" w:rsidRDefault="00EA2721" w:rsidP="00905257">
      <w:pPr>
        <w:spacing w:after="0" w:line="360" w:lineRule="auto"/>
        <w:jc w:val="both"/>
      </w:pPr>
      <w:r w:rsidRPr="00BF7723">
        <w:t xml:space="preserve">El entorno de la investigación abarca las estrategias, recursos e infraestructura que apoyan la actividad de investigación en cada institución </w:t>
      </w:r>
      <w:r w:rsidRPr="00BF7723">
        <w:lastRenderedPageBreak/>
        <w:t>evaluada. Se evaluó en términos de vitalidad y sostenibilidad de la estrategia, recursos e infraestructura que sostienen la investigación.</w:t>
      </w:r>
    </w:p>
    <w:p w:rsidR="00EA2721" w:rsidRDefault="00EA2721" w:rsidP="005B04FA">
      <w:pPr>
        <w:spacing w:after="0" w:line="360" w:lineRule="auto"/>
        <w:rPr>
          <w:rStyle w:val="hps"/>
        </w:rPr>
      </w:pPr>
    </w:p>
    <w:p w:rsidR="00D943D6" w:rsidRDefault="00D943D6" w:rsidP="005B04FA">
      <w:pPr>
        <w:spacing w:after="0" w:line="360" w:lineRule="auto"/>
        <w:rPr>
          <w:rStyle w:val="hps"/>
        </w:rPr>
      </w:pPr>
    </w:p>
    <w:p w:rsidR="00D943D6" w:rsidRPr="000E2890" w:rsidRDefault="00D943D6" w:rsidP="008576A9">
      <w:pPr>
        <w:spacing w:after="0" w:line="360" w:lineRule="auto"/>
        <w:jc w:val="both"/>
        <w:rPr>
          <w:b/>
          <w:caps/>
        </w:rPr>
      </w:pPr>
      <w:r w:rsidRPr="000E2890">
        <w:rPr>
          <w:b/>
          <w:caps/>
        </w:rPr>
        <w:t>En busca de una solución: métricas para medir el impacto a nivel de artículo</w:t>
      </w:r>
    </w:p>
    <w:p w:rsidR="000E2890" w:rsidRDefault="000E2890" w:rsidP="008576A9">
      <w:pPr>
        <w:spacing w:after="0" w:line="360" w:lineRule="auto"/>
        <w:jc w:val="both"/>
        <w:rPr>
          <w:color w:val="000000" w:themeColor="text1"/>
        </w:rPr>
      </w:pPr>
    </w:p>
    <w:p w:rsidR="008576A9" w:rsidRPr="0044323B" w:rsidRDefault="008576A9" w:rsidP="008576A9">
      <w:pPr>
        <w:spacing w:after="0" w:line="360" w:lineRule="auto"/>
        <w:jc w:val="both"/>
        <w:rPr>
          <w:color w:val="000000" w:themeColor="text1"/>
        </w:rPr>
      </w:pPr>
      <w:r w:rsidRPr="0044323B">
        <w:rPr>
          <w:color w:val="000000" w:themeColor="text1"/>
        </w:rPr>
        <w:t xml:space="preserve">Hoy, abuso en el empleo de las métricas para evaluar la ciencia y el principio conocido como “publicar o perecer” constituyen amenazas importante no solo para los científicos sino también para la ciencia y su actividad editorial. Estas son dos fuerzas poderosas que arrastran a la ciencia fuera de sus propósitos fundamentales, los investigadores seleccionan sus temas de estudio, desarrollan sus investigaciones, publican sus contribuciones y desarrollan su vida profesional sobre la base su impacto, y el impacto  se mide sobre la base del número de citas —o por medio de un artificio más complejo matemáticamente con fines similares—, útil para evaluar el impacto de las revistas y otras fuentes semejantes, pero no para determinar el impacto de los artículos particulares.  </w:t>
      </w:r>
    </w:p>
    <w:p w:rsidR="008576A9" w:rsidRPr="0044323B" w:rsidRDefault="008576A9" w:rsidP="008576A9">
      <w:pPr>
        <w:spacing w:after="0" w:line="360" w:lineRule="auto"/>
        <w:jc w:val="both"/>
        <w:rPr>
          <w:color w:val="000000" w:themeColor="text1"/>
        </w:rPr>
      </w:pPr>
    </w:p>
    <w:p w:rsidR="00D943D6" w:rsidRPr="0044323B" w:rsidRDefault="008576A9" w:rsidP="00D943D6">
      <w:pPr>
        <w:spacing w:after="0" w:line="360" w:lineRule="auto"/>
        <w:jc w:val="both"/>
        <w:rPr>
          <w:color w:val="000000" w:themeColor="text1"/>
        </w:rPr>
      </w:pPr>
      <w:r w:rsidRPr="0044323B">
        <w:rPr>
          <w:color w:val="000000" w:themeColor="text1"/>
        </w:rPr>
        <w:t xml:space="preserve">Por ello, en los últimos años, se  produjo una búsqueda intensa de nuevos indicadores de impacto </w:t>
      </w:r>
      <w:r w:rsidR="00D943D6" w:rsidRPr="0044323B">
        <w:rPr>
          <w:color w:val="000000" w:themeColor="text1"/>
        </w:rPr>
        <w:t xml:space="preserve">a nivel </w:t>
      </w:r>
      <w:r w:rsidR="00D943D6" w:rsidRPr="0044323B">
        <w:rPr>
          <w:color w:val="000000" w:themeColor="text1"/>
        </w:rPr>
        <w:lastRenderedPageBreak/>
        <w:t xml:space="preserve">de artículos individuales, </w:t>
      </w:r>
      <w:r w:rsidRPr="0044323B">
        <w:rPr>
          <w:color w:val="000000" w:themeColor="text1"/>
        </w:rPr>
        <w:t xml:space="preserve">y a tono con una ciencia 2.0, </w:t>
      </w:r>
      <w:r w:rsidR="00D943D6" w:rsidRPr="0044323B">
        <w:rPr>
          <w:color w:val="000000" w:themeColor="text1"/>
        </w:rPr>
        <w:t xml:space="preserve">desarrolladas a partir de las estadísticas de uso de las contribuciones y de la Web social, denominadas comúnmente </w:t>
      </w:r>
      <w:proofErr w:type="spellStart"/>
      <w:r w:rsidR="00D943D6" w:rsidRPr="0044323B">
        <w:rPr>
          <w:color w:val="000000" w:themeColor="text1"/>
        </w:rPr>
        <w:t>Almetric</w:t>
      </w:r>
      <w:proofErr w:type="spellEnd"/>
      <w:r w:rsidR="00D943D6" w:rsidRPr="0044323B">
        <w:rPr>
          <w:color w:val="000000" w:themeColor="text1"/>
        </w:rPr>
        <w:t xml:space="preserve"> o métricas alternativas. </w:t>
      </w:r>
    </w:p>
    <w:p w:rsidR="00D943D6" w:rsidRDefault="00D943D6" w:rsidP="00D943D6">
      <w:pPr>
        <w:spacing w:after="0" w:line="360" w:lineRule="auto"/>
        <w:jc w:val="both"/>
      </w:pPr>
    </w:p>
    <w:p w:rsidR="00D943D6" w:rsidRDefault="00D943D6" w:rsidP="00D943D6">
      <w:pPr>
        <w:spacing w:after="0" w:line="360" w:lineRule="auto"/>
        <w:jc w:val="both"/>
      </w:pPr>
      <w:r>
        <w:t xml:space="preserve">Las Altmetric consideran fundamentalmente indicadores que miden el comportamiento individual de las contribuciones de los autores, como: lecturas, visitas y descargas; menciones en redes sociales, amplias y académicas; comentarios en blogs, noticias en medios periodísticos, entre otros muchos. Proporcionan información a nivel de artículo en lugar de información agregada, como sucede con el factor de impacto de las revistas, y posibilita evaluar el impacto de la total de los productos asociados con el informe principal, -y que se publica con frecuencia en forma de artículo en una </w:t>
      </w:r>
      <w:r>
        <w:lastRenderedPageBreak/>
        <w:t>revista de alto impacto en la comunidad científica internacional-, como son sus presentaciones, conjuntos de datos (</w:t>
      </w:r>
      <w:proofErr w:type="spellStart"/>
      <w:r>
        <w:t>datasets</w:t>
      </w:r>
      <w:proofErr w:type="spellEnd"/>
      <w:r>
        <w:t>), patentes, software, métodos, normas, entre otros, y que aportan una visión más completa del impacto de los resultados de una investigación.</w:t>
      </w:r>
    </w:p>
    <w:p w:rsidR="00D943D6" w:rsidRDefault="00D943D6" w:rsidP="00D943D6">
      <w:pPr>
        <w:spacing w:after="0" w:line="360" w:lineRule="auto"/>
        <w:jc w:val="both"/>
      </w:pPr>
    </w:p>
    <w:p w:rsidR="00D943D6" w:rsidRDefault="00D943D6" w:rsidP="00D943D6">
      <w:pPr>
        <w:spacing w:after="0" w:line="360" w:lineRule="auto"/>
        <w:jc w:val="both"/>
      </w:pPr>
      <w:r>
        <w:t xml:space="preserve">Las </w:t>
      </w:r>
      <w:proofErr w:type="spellStart"/>
      <w:r>
        <w:t>Almetric</w:t>
      </w:r>
      <w:proofErr w:type="spellEnd"/>
      <w:r>
        <w:t xml:space="preserve"> son especialmente útiles para evaluar el impacto social de una contribución entre el momento en que es aprobada para su publicación y el inicio de su citación, un tiempo para el cual no se disponía de medidas establecidas, y proporciona un complemento importante para evaluar el periodo completo de post-publicación a la revisión por pares, es decir, el tiempo que comprende la introducción de los resultados de las investigaciones en el cuerpo de conocimientos de la ciencia</w:t>
      </w:r>
      <w:r w:rsidR="006F3D08">
        <w:t xml:space="preserve"> (fig. 3)</w:t>
      </w:r>
      <w:r>
        <w:t xml:space="preserve">. </w:t>
      </w:r>
    </w:p>
    <w:p w:rsidR="00046679" w:rsidRDefault="00046679" w:rsidP="00D943D6">
      <w:pPr>
        <w:spacing w:after="0" w:line="360" w:lineRule="auto"/>
        <w:jc w:val="both"/>
        <w:sectPr w:rsidR="00046679" w:rsidSect="00046679">
          <w:type w:val="continuous"/>
          <w:pgSz w:w="12240" w:h="15840" w:code="1"/>
          <w:pgMar w:top="1417" w:right="1701" w:bottom="1417" w:left="1701" w:header="708" w:footer="708" w:gutter="0"/>
          <w:cols w:num="2" w:space="708"/>
          <w:docGrid w:linePitch="360"/>
        </w:sectPr>
      </w:pPr>
    </w:p>
    <w:p w:rsidR="00D943D6" w:rsidRDefault="00D943D6" w:rsidP="00D943D6">
      <w:pPr>
        <w:spacing w:after="0" w:line="360" w:lineRule="auto"/>
        <w:jc w:val="both"/>
      </w:pPr>
    </w:p>
    <w:p w:rsidR="00643E1C" w:rsidRDefault="00643E1C" w:rsidP="00D943D6">
      <w:pPr>
        <w:spacing w:after="0" w:line="360" w:lineRule="auto"/>
        <w:jc w:val="both"/>
      </w:pPr>
      <w:r>
        <w:rPr>
          <w:noProof/>
          <w:lang w:eastAsia="es-ES"/>
        </w:rPr>
        <w:lastRenderedPageBreak/>
        <w:drawing>
          <wp:inline distT="0" distB="0" distL="0" distR="0" wp14:anchorId="009C9345" wp14:editId="11CA5D17">
            <wp:extent cx="5612130" cy="3178175"/>
            <wp:effectExtent l="0" t="0" r="762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jo de datos académicos.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3178175"/>
                    </a:xfrm>
                    <a:prstGeom prst="rect">
                      <a:avLst/>
                    </a:prstGeom>
                  </pic:spPr>
                </pic:pic>
              </a:graphicData>
            </a:graphic>
          </wp:inline>
        </w:drawing>
      </w:r>
    </w:p>
    <w:p w:rsidR="00643E1C" w:rsidRDefault="00643E1C" w:rsidP="00643E1C">
      <w:pPr>
        <w:spacing w:after="0" w:line="360" w:lineRule="auto"/>
        <w:jc w:val="center"/>
      </w:pPr>
      <w:r>
        <w:t>Fig. 3. Etapas de la publicación</w:t>
      </w:r>
    </w:p>
    <w:p w:rsidR="00643E1C" w:rsidRDefault="00643E1C" w:rsidP="00D943D6">
      <w:pPr>
        <w:spacing w:after="0" w:line="360" w:lineRule="auto"/>
        <w:jc w:val="both"/>
      </w:pPr>
    </w:p>
    <w:p w:rsidR="00046679" w:rsidRDefault="00046679" w:rsidP="00D943D6">
      <w:pPr>
        <w:spacing w:after="0" w:line="360" w:lineRule="auto"/>
        <w:jc w:val="both"/>
        <w:sectPr w:rsidR="00046679" w:rsidSect="00663B9C">
          <w:type w:val="continuous"/>
          <w:pgSz w:w="12240" w:h="15840" w:code="1"/>
          <w:pgMar w:top="1417" w:right="1701" w:bottom="1417" w:left="1701" w:header="708" w:footer="708" w:gutter="0"/>
          <w:cols w:space="708"/>
          <w:docGrid w:linePitch="360"/>
        </w:sectPr>
      </w:pPr>
    </w:p>
    <w:p w:rsidR="00D943D6" w:rsidRDefault="00D943D6" w:rsidP="00D943D6">
      <w:pPr>
        <w:spacing w:after="0" w:line="360" w:lineRule="auto"/>
        <w:jc w:val="both"/>
      </w:pPr>
      <w:r>
        <w:lastRenderedPageBreak/>
        <w:t xml:space="preserve">Los indicadores métricos alternativos complementan los análisis de citas que se han empleado durante los últimos 50 años y contribuyen a reducir algunas de sus insuficiencias: las citas se acumulan con lentitud, y a menudo no comprenden información sobre nuevas formas de impacto del contenido de una investigación asociadas con la etapa actual de desarrollo de la Web. Hoy, es posible encontrar proveedores de información métricas que reúnen amplios conjuntos de indicadores para medir el impacto tanto en su dimensión académica más moderna, social, y más tradicional, citación.      </w:t>
      </w:r>
    </w:p>
    <w:p w:rsidR="00D943D6" w:rsidRDefault="00D943D6" w:rsidP="00D943D6">
      <w:pPr>
        <w:spacing w:after="0" w:line="360" w:lineRule="auto"/>
        <w:jc w:val="both"/>
      </w:pPr>
    </w:p>
    <w:p w:rsidR="00D943D6" w:rsidRDefault="00D943D6" w:rsidP="00D943D6">
      <w:pPr>
        <w:spacing w:after="0" w:line="360" w:lineRule="auto"/>
        <w:jc w:val="both"/>
      </w:pPr>
      <w:r>
        <w:t xml:space="preserve">Las Altmetrics desafían el sistema de evaluación establecido, y por tanto son </w:t>
      </w:r>
      <w:r>
        <w:lastRenderedPageBreak/>
        <w:t xml:space="preserve">vistas por muchos como una oportunidad o una amenaza para el actual sistema de comunicación académica. Este potencial convierte a las Altmetrics fascinantes y desafiantes. A la vez, se está produciendo un incremento del interés por el diseño de indicadores métricos con una asociación mayor con los criterios o juicios de calidad de los expertos sobre la investigación.    </w:t>
      </w:r>
    </w:p>
    <w:p w:rsidR="00D943D6" w:rsidRDefault="00D943D6" w:rsidP="005B04FA">
      <w:pPr>
        <w:spacing w:after="0" w:line="360" w:lineRule="auto"/>
        <w:rPr>
          <w:rStyle w:val="hps"/>
        </w:rPr>
      </w:pPr>
    </w:p>
    <w:p w:rsidR="00D943D6" w:rsidRPr="000E2890" w:rsidRDefault="00372134" w:rsidP="005B04FA">
      <w:pPr>
        <w:spacing w:after="0" w:line="360" w:lineRule="auto"/>
        <w:rPr>
          <w:rStyle w:val="hps"/>
          <w:b/>
          <w:caps/>
          <w:color w:val="000000" w:themeColor="text1"/>
        </w:rPr>
      </w:pPr>
      <w:r w:rsidRPr="000E2890">
        <w:rPr>
          <w:rStyle w:val="hps"/>
          <w:b/>
          <w:caps/>
          <w:color w:val="000000" w:themeColor="text1"/>
        </w:rPr>
        <w:t>Consideraciones finales</w:t>
      </w:r>
    </w:p>
    <w:p w:rsidR="00D943D6" w:rsidRPr="0044323B" w:rsidRDefault="008576A9" w:rsidP="0061040B">
      <w:pPr>
        <w:spacing w:after="0" w:line="360" w:lineRule="auto"/>
        <w:jc w:val="both"/>
        <w:rPr>
          <w:color w:val="000000" w:themeColor="text1"/>
        </w:rPr>
      </w:pPr>
      <w:r w:rsidRPr="0044323B">
        <w:rPr>
          <w:color w:val="000000" w:themeColor="text1"/>
        </w:rPr>
        <w:t xml:space="preserve">La evaluación de la investigación realizada durante siglos mediante la evaluación cualitativa por pares, en las últimas décadas, se sustituyó progresivamente por la evaluación cuantitativa sistemática por medio del </w:t>
      </w:r>
      <w:r w:rsidRPr="0044323B">
        <w:rPr>
          <w:color w:val="000000" w:themeColor="text1"/>
        </w:rPr>
        <w:lastRenderedPageBreak/>
        <w:t xml:space="preserve">análisis de citas de los artículos publicados en revistas, una visión prevaleciente hoy en los sectores académico y científico a escala mundial, </w:t>
      </w:r>
      <w:r w:rsidR="001C7BE0" w:rsidRPr="0044323B">
        <w:rPr>
          <w:color w:val="000000" w:themeColor="text1"/>
        </w:rPr>
        <w:t xml:space="preserve">que reduce y </w:t>
      </w:r>
      <w:r w:rsidRPr="0044323B">
        <w:rPr>
          <w:color w:val="000000" w:themeColor="text1"/>
        </w:rPr>
        <w:t>desecha los múltiples aportes de una investigación: académicos, económicos</w:t>
      </w:r>
      <w:r w:rsidR="001C7BE0" w:rsidRPr="0044323B">
        <w:rPr>
          <w:color w:val="000000" w:themeColor="text1"/>
        </w:rPr>
        <w:t xml:space="preserve">, </w:t>
      </w:r>
      <w:r w:rsidRPr="0044323B">
        <w:rPr>
          <w:color w:val="000000" w:themeColor="text1"/>
        </w:rPr>
        <w:t>sociales,</w:t>
      </w:r>
      <w:r w:rsidR="001C7BE0" w:rsidRPr="0044323B">
        <w:rPr>
          <w:color w:val="000000" w:themeColor="text1"/>
        </w:rPr>
        <w:t xml:space="preserve"> culturales, políticos,</w:t>
      </w:r>
      <w:r w:rsidRPr="0044323B">
        <w:rPr>
          <w:color w:val="000000" w:themeColor="text1"/>
        </w:rPr>
        <w:t xml:space="preserve"> entre otros, y que </w:t>
      </w:r>
      <w:r w:rsidR="001C7BE0" w:rsidRPr="0044323B">
        <w:rPr>
          <w:color w:val="000000" w:themeColor="text1"/>
        </w:rPr>
        <w:t>simplifica</w:t>
      </w:r>
      <w:r w:rsidR="006F3D08">
        <w:rPr>
          <w:color w:val="000000" w:themeColor="text1"/>
        </w:rPr>
        <w:t>n</w:t>
      </w:r>
      <w:r w:rsidR="001C7BE0" w:rsidRPr="0044323B">
        <w:rPr>
          <w:color w:val="000000" w:themeColor="text1"/>
        </w:rPr>
        <w:t xml:space="preserve"> negativamente </w:t>
      </w:r>
      <w:r w:rsidRPr="0044323B">
        <w:rPr>
          <w:color w:val="000000" w:themeColor="text1"/>
        </w:rPr>
        <w:t xml:space="preserve">un proceso complejo </w:t>
      </w:r>
      <w:r w:rsidR="0061040B" w:rsidRPr="0044323B">
        <w:rPr>
          <w:color w:val="000000" w:themeColor="text1"/>
        </w:rPr>
        <w:t xml:space="preserve">de la búsqueda del conocimiento </w:t>
      </w:r>
      <w:r w:rsidRPr="0044323B">
        <w:rPr>
          <w:color w:val="000000" w:themeColor="text1"/>
        </w:rPr>
        <w:t xml:space="preserve">a la simple observación del número de citas que recibe </w:t>
      </w:r>
      <w:r w:rsidR="001C7BE0" w:rsidRPr="0044323B">
        <w:rPr>
          <w:color w:val="000000" w:themeColor="text1"/>
        </w:rPr>
        <w:t xml:space="preserve">fundamentalmente </w:t>
      </w:r>
      <w:r w:rsidRPr="0044323B">
        <w:rPr>
          <w:color w:val="000000" w:themeColor="text1"/>
        </w:rPr>
        <w:t xml:space="preserve">el informe de investigación </w:t>
      </w:r>
      <w:r w:rsidR="001C7BE0" w:rsidRPr="0044323B">
        <w:rPr>
          <w:color w:val="000000" w:themeColor="text1"/>
        </w:rPr>
        <w:t xml:space="preserve">principal, </w:t>
      </w:r>
      <w:r w:rsidRPr="0044323B">
        <w:rPr>
          <w:color w:val="000000" w:themeColor="text1"/>
        </w:rPr>
        <w:t>publicado como norma en una revista</w:t>
      </w:r>
      <w:r w:rsidR="001C7BE0" w:rsidRPr="0044323B">
        <w:rPr>
          <w:color w:val="000000" w:themeColor="text1"/>
        </w:rPr>
        <w:t xml:space="preserve"> de impacto</w:t>
      </w:r>
      <w:r w:rsidRPr="0044323B">
        <w:rPr>
          <w:color w:val="000000" w:themeColor="text1"/>
        </w:rPr>
        <w:t>.</w:t>
      </w:r>
    </w:p>
    <w:p w:rsidR="0061040B" w:rsidRPr="0044323B" w:rsidRDefault="0061040B" w:rsidP="0061040B">
      <w:pPr>
        <w:spacing w:after="0" w:line="360" w:lineRule="auto"/>
        <w:jc w:val="both"/>
        <w:rPr>
          <w:color w:val="000000" w:themeColor="text1"/>
        </w:rPr>
      </w:pPr>
    </w:p>
    <w:p w:rsidR="0061040B" w:rsidRPr="0044323B" w:rsidRDefault="0061040B" w:rsidP="007A7E74">
      <w:pPr>
        <w:spacing w:after="0" w:line="360" w:lineRule="auto"/>
        <w:jc w:val="both"/>
        <w:rPr>
          <w:color w:val="000000" w:themeColor="text1"/>
        </w:rPr>
      </w:pPr>
      <w:r w:rsidRPr="0044323B">
        <w:rPr>
          <w:color w:val="000000" w:themeColor="text1"/>
        </w:rPr>
        <w:t xml:space="preserve">Hoy, crece la conciencia sobre los efectos perjudiciales de esta tendencia a nivel mundial y no son pocas las voces que se levantan para tratar de impedir el uso irracional de los indicadores métricos en la evaluación </w:t>
      </w:r>
      <w:r w:rsidRPr="0044323B">
        <w:rPr>
          <w:color w:val="000000" w:themeColor="text1"/>
        </w:rPr>
        <w:lastRenderedPageBreak/>
        <w:t xml:space="preserve">del impacto de la investigación científica y corregir el creciente desequilibrio entre las evaluación por pares (aún con todas sus limitaciones) y el empleo de </w:t>
      </w:r>
      <w:r w:rsidR="00666E73" w:rsidRPr="0044323B">
        <w:rPr>
          <w:color w:val="000000" w:themeColor="text1"/>
        </w:rPr>
        <w:t xml:space="preserve">los indicadores métricos. En este sentido, la experiencia de REF es sólida y particularmente importante para advertir a quienes toman decisiones en la ciencia, o con efectos sobre ella, sobre las limitaciones y los efectos negativos de una evaluación exclusivamente métrica del aporte de la investigación científica en la academia y la sociedad.  </w:t>
      </w:r>
      <w:r w:rsidRPr="0044323B">
        <w:rPr>
          <w:color w:val="000000" w:themeColor="text1"/>
        </w:rPr>
        <w:t xml:space="preserve">   </w:t>
      </w:r>
    </w:p>
    <w:p w:rsidR="001C7BE0" w:rsidRDefault="001C7BE0" w:rsidP="007A7E74">
      <w:pPr>
        <w:spacing w:after="0" w:line="360" w:lineRule="auto"/>
        <w:rPr>
          <w:rStyle w:val="hps"/>
        </w:rPr>
      </w:pPr>
    </w:p>
    <w:p w:rsidR="008576A9" w:rsidRDefault="000E2890" w:rsidP="007A7E74">
      <w:pPr>
        <w:spacing w:after="0" w:line="360" w:lineRule="auto"/>
        <w:rPr>
          <w:color w:val="FF0000"/>
        </w:rPr>
      </w:pPr>
      <w:r w:rsidRPr="007A7E74">
        <w:rPr>
          <w:b/>
          <w:lang w:val="en-US"/>
        </w:rPr>
        <w:t>Fuente</w:t>
      </w:r>
      <w:r w:rsidRPr="000E2890">
        <w:rPr>
          <w:lang w:val="en-US"/>
        </w:rPr>
        <w:t xml:space="preserve">: Higher Education Funding Council for England (HEFCE). </w:t>
      </w:r>
      <w:proofErr w:type="gramStart"/>
      <w:r w:rsidRPr="000E2890">
        <w:rPr>
          <w:lang w:val="en-US"/>
        </w:rPr>
        <w:t>Panel criteria and</w:t>
      </w:r>
      <w:r w:rsidR="007A7E74">
        <w:rPr>
          <w:lang w:val="en-US"/>
        </w:rPr>
        <w:t xml:space="preserve"> working methods</w:t>
      </w:r>
      <w:r w:rsidRPr="000E2890">
        <w:rPr>
          <w:lang w:val="en-US"/>
        </w:rPr>
        <w:t>.</w:t>
      </w:r>
      <w:proofErr w:type="gramEnd"/>
      <w:r w:rsidRPr="000E2890">
        <w:rPr>
          <w:lang w:val="en-US"/>
        </w:rPr>
        <w:t xml:space="preserve"> </w:t>
      </w:r>
      <w:r>
        <w:t xml:space="preserve">London: HEFCE; 2012. Disponible en: </w:t>
      </w:r>
      <w:hyperlink r:id="rId11" w:history="1">
        <w:r w:rsidRPr="00EF5CE2">
          <w:rPr>
            <w:rStyle w:val="Hipervnculo"/>
          </w:rPr>
          <w:t>http://www.hlg.sld.cu/alfin/download/lecturas_avanzadas/Metodolog%C3%ADa%20REF.pdf</w:t>
        </w:r>
      </w:hyperlink>
      <w:r>
        <w:t xml:space="preserve"> </w:t>
      </w:r>
    </w:p>
    <w:p w:rsidR="00046679" w:rsidRDefault="00046679" w:rsidP="00D943D6">
      <w:pPr>
        <w:jc w:val="both"/>
        <w:rPr>
          <w:color w:val="FF0000"/>
        </w:rPr>
        <w:sectPr w:rsidR="00046679" w:rsidSect="00046679">
          <w:type w:val="continuous"/>
          <w:pgSz w:w="12240" w:h="15840" w:code="1"/>
          <w:pgMar w:top="1417" w:right="1701" w:bottom="1417" w:left="1701" w:header="708" w:footer="708" w:gutter="0"/>
          <w:cols w:num="2" w:space="708"/>
          <w:docGrid w:linePitch="360"/>
        </w:sectPr>
      </w:pPr>
    </w:p>
    <w:p w:rsidR="008576A9" w:rsidRDefault="008576A9" w:rsidP="00D943D6">
      <w:pPr>
        <w:jc w:val="both"/>
        <w:rPr>
          <w:color w:val="FF0000"/>
        </w:rPr>
      </w:pPr>
    </w:p>
    <w:p w:rsidR="00081F0F" w:rsidRDefault="00081F0F"/>
    <w:p w:rsidR="00081F0F" w:rsidRDefault="00081F0F"/>
    <w:sectPr w:rsidR="00081F0F" w:rsidSect="00663B9C">
      <w:type w:val="continuous"/>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B3B"/>
    <w:multiLevelType w:val="hybridMultilevel"/>
    <w:tmpl w:val="EB7808CE"/>
    <w:lvl w:ilvl="0" w:tplc="1508525E">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031C5B"/>
    <w:multiLevelType w:val="hybridMultilevel"/>
    <w:tmpl w:val="E9621122"/>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E65178"/>
    <w:multiLevelType w:val="hybridMultilevel"/>
    <w:tmpl w:val="4ED84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1A23A6"/>
    <w:multiLevelType w:val="hybridMultilevel"/>
    <w:tmpl w:val="9F7AB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1B3189"/>
    <w:multiLevelType w:val="hybridMultilevel"/>
    <w:tmpl w:val="3304A2A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924F7B"/>
    <w:multiLevelType w:val="hybridMultilevel"/>
    <w:tmpl w:val="D436DAD8"/>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D34C24"/>
    <w:multiLevelType w:val="hybridMultilevel"/>
    <w:tmpl w:val="96688B16"/>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D57F73"/>
    <w:multiLevelType w:val="hybridMultilevel"/>
    <w:tmpl w:val="4AB2F61E"/>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3C1C12"/>
    <w:multiLevelType w:val="hybridMultilevel"/>
    <w:tmpl w:val="CAFEF2A2"/>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BC7319C"/>
    <w:multiLevelType w:val="hybridMultilevel"/>
    <w:tmpl w:val="C40A480C"/>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9F0075"/>
    <w:multiLevelType w:val="hybridMultilevel"/>
    <w:tmpl w:val="8DD24028"/>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095B95"/>
    <w:multiLevelType w:val="hybridMultilevel"/>
    <w:tmpl w:val="4498E190"/>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C402C7"/>
    <w:multiLevelType w:val="hybridMultilevel"/>
    <w:tmpl w:val="8E48E276"/>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430EF8"/>
    <w:multiLevelType w:val="hybridMultilevel"/>
    <w:tmpl w:val="732CBAFC"/>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A12556"/>
    <w:multiLevelType w:val="hybridMultilevel"/>
    <w:tmpl w:val="35A451D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19348E"/>
    <w:multiLevelType w:val="hybridMultilevel"/>
    <w:tmpl w:val="DA60215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021B0B"/>
    <w:multiLevelType w:val="hybridMultilevel"/>
    <w:tmpl w:val="34588E7A"/>
    <w:lvl w:ilvl="0" w:tplc="1508525E">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4A538E"/>
    <w:multiLevelType w:val="hybridMultilevel"/>
    <w:tmpl w:val="466646F6"/>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8328F8"/>
    <w:multiLevelType w:val="hybridMultilevel"/>
    <w:tmpl w:val="CCDA4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A71B5A"/>
    <w:multiLevelType w:val="hybridMultilevel"/>
    <w:tmpl w:val="FD22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97D21"/>
    <w:multiLevelType w:val="hybridMultilevel"/>
    <w:tmpl w:val="622A5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D9754E"/>
    <w:multiLevelType w:val="hybridMultilevel"/>
    <w:tmpl w:val="F414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9E6756"/>
    <w:multiLevelType w:val="hybridMultilevel"/>
    <w:tmpl w:val="1DBC1EF4"/>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370AA5"/>
    <w:multiLevelType w:val="hybridMultilevel"/>
    <w:tmpl w:val="04DA6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1D380E"/>
    <w:multiLevelType w:val="hybridMultilevel"/>
    <w:tmpl w:val="6016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F771B5"/>
    <w:multiLevelType w:val="hybridMultilevel"/>
    <w:tmpl w:val="E6BC63F2"/>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110014"/>
    <w:multiLevelType w:val="hybridMultilevel"/>
    <w:tmpl w:val="7B8C4EEC"/>
    <w:lvl w:ilvl="0" w:tplc="D05AC1C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
  </w:num>
  <w:num w:numId="4">
    <w:abstractNumId w:val="13"/>
  </w:num>
  <w:num w:numId="5">
    <w:abstractNumId w:val="5"/>
  </w:num>
  <w:num w:numId="6">
    <w:abstractNumId w:val="15"/>
  </w:num>
  <w:num w:numId="7">
    <w:abstractNumId w:val="4"/>
  </w:num>
  <w:num w:numId="8">
    <w:abstractNumId w:val="23"/>
  </w:num>
  <w:num w:numId="9">
    <w:abstractNumId w:val="19"/>
  </w:num>
  <w:num w:numId="10">
    <w:abstractNumId w:val="21"/>
  </w:num>
  <w:num w:numId="11">
    <w:abstractNumId w:val="18"/>
  </w:num>
  <w:num w:numId="12">
    <w:abstractNumId w:val="20"/>
  </w:num>
  <w:num w:numId="13">
    <w:abstractNumId w:val="11"/>
  </w:num>
  <w:num w:numId="14">
    <w:abstractNumId w:val="3"/>
  </w:num>
  <w:num w:numId="15">
    <w:abstractNumId w:val="0"/>
  </w:num>
  <w:num w:numId="16">
    <w:abstractNumId w:val="16"/>
  </w:num>
  <w:num w:numId="17">
    <w:abstractNumId w:val="25"/>
  </w:num>
  <w:num w:numId="18">
    <w:abstractNumId w:val="1"/>
  </w:num>
  <w:num w:numId="19">
    <w:abstractNumId w:val="12"/>
  </w:num>
  <w:num w:numId="20">
    <w:abstractNumId w:val="6"/>
  </w:num>
  <w:num w:numId="21">
    <w:abstractNumId w:val="7"/>
  </w:num>
  <w:num w:numId="22">
    <w:abstractNumId w:val="26"/>
  </w:num>
  <w:num w:numId="23">
    <w:abstractNumId w:val="10"/>
  </w:num>
  <w:num w:numId="24">
    <w:abstractNumId w:val="9"/>
  </w:num>
  <w:num w:numId="25">
    <w:abstractNumId w:val="17"/>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0F"/>
    <w:rsid w:val="00046679"/>
    <w:rsid w:val="00081F0F"/>
    <w:rsid w:val="000B5B0D"/>
    <w:rsid w:val="000B5C24"/>
    <w:rsid w:val="000D1113"/>
    <w:rsid w:val="000E2890"/>
    <w:rsid w:val="000E6260"/>
    <w:rsid w:val="00102AE3"/>
    <w:rsid w:val="00113BDA"/>
    <w:rsid w:val="00137891"/>
    <w:rsid w:val="00145951"/>
    <w:rsid w:val="00146AE7"/>
    <w:rsid w:val="001509CA"/>
    <w:rsid w:val="001923FC"/>
    <w:rsid w:val="001C7BE0"/>
    <w:rsid w:val="00224C95"/>
    <w:rsid w:val="00262120"/>
    <w:rsid w:val="00280514"/>
    <w:rsid w:val="002A7768"/>
    <w:rsid w:val="002C6C11"/>
    <w:rsid w:val="002C7B70"/>
    <w:rsid w:val="002E3F1D"/>
    <w:rsid w:val="002F4896"/>
    <w:rsid w:val="00355410"/>
    <w:rsid w:val="00363E38"/>
    <w:rsid w:val="00372134"/>
    <w:rsid w:val="003A2C54"/>
    <w:rsid w:val="003A7A32"/>
    <w:rsid w:val="003D78CD"/>
    <w:rsid w:val="00405E17"/>
    <w:rsid w:val="0040641B"/>
    <w:rsid w:val="0044323B"/>
    <w:rsid w:val="00452901"/>
    <w:rsid w:val="004B00D6"/>
    <w:rsid w:val="004C3933"/>
    <w:rsid w:val="004E094D"/>
    <w:rsid w:val="00523400"/>
    <w:rsid w:val="0055516A"/>
    <w:rsid w:val="005608A0"/>
    <w:rsid w:val="00565A4C"/>
    <w:rsid w:val="005A1256"/>
    <w:rsid w:val="005B04FA"/>
    <w:rsid w:val="005F69EC"/>
    <w:rsid w:val="0061040B"/>
    <w:rsid w:val="00623C2B"/>
    <w:rsid w:val="00643E1C"/>
    <w:rsid w:val="00663B9C"/>
    <w:rsid w:val="00666E73"/>
    <w:rsid w:val="00667945"/>
    <w:rsid w:val="006717AB"/>
    <w:rsid w:val="006B192D"/>
    <w:rsid w:val="006E11DF"/>
    <w:rsid w:val="006F3D08"/>
    <w:rsid w:val="00712A6A"/>
    <w:rsid w:val="00720945"/>
    <w:rsid w:val="007A3933"/>
    <w:rsid w:val="007A7E74"/>
    <w:rsid w:val="007B276E"/>
    <w:rsid w:val="007C0AD1"/>
    <w:rsid w:val="007E168B"/>
    <w:rsid w:val="00804D66"/>
    <w:rsid w:val="008576A9"/>
    <w:rsid w:val="0088667B"/>
    <w:rsid w:val="0089305B"/>
    <w:rsid w:val="008F175D"/>
    <w:rsid w:val="008F290A"/>
    <w:rsid w:val="00905257"/>
    <w:rsid w:val="0094086F"/>
    <w:rsid w:val="009B4A2B"/>
    <w:rsid w:val="009D48DB"/>
    <w:rsid w:val="00A67F13"/>
    <w:rsid w:val="00A872F9"/>
    <w:rsid w:val="00B15379"/>
    <w:rsid w:val="00B31123"/>
    <w:rsid w:val="00B411AD"/>
    <w:rsid w:val="00B61CBA"/>
    <w:rsid w:val="00BB09C3"/>
    <w:rsid w:val="00BC3970"/>
    <w:rsid w:val="00BF5542"/>
    <w:rsid w:val="00BF7723"/>
    <w:rsid w:val="00C4594B"/>
    <w:rsid w:val="00CA00B0"/>
    <w:rsid w:val="00CB31C7"/>
    <w:rsid w:val="00CB42DE"/>
    <w:rsid w:val="00CB43C5"/>
    <w:rsid w:val="00CB5869"/>
    <w:rsid w:val="00CB5C02"/>
    <w:rsid w:val="00CD52C2"/>
    <w:rsid w:val="00CD5AD1"/>
    <w:rsid w:val="00D505E2"/>
    <w:rsid w:val="00D92E7F"/>
    <w:rsid w:val="00D943D6"/>
    <w:rsid w:val="00E41394"/>
    <w:rsid w:val="00E56586"/>
    <w:rsid w:val="00EA2721"/>
    <w:rsid w:val="00EF5AEC"/>
    <w:rsid w:val="00F81A50"/>
    <w:rsid w:val="00F87AC1"/>
    <w:rsid w:val="00FB2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081F0F"/>
  </w:style>
  <w:style w:type="character" w:styleId="nfasis">
    <w:name w:val="Emphasis"/>
    <w:basedOn w:val="Fuentedeprrafopredeter"/>
    <w:uiPriority w:val="20"/>
    <w:qFormat/>
    <w:rsid w:val="00081F0F"/>
    <w:rPr>
      <w:i/>
      <w:iCs/>
    </w:rPr>
  </w:style>
  <w:style w:type="paragraph" w:styleId="Prrafodelista">
    <w:name w:val="List Paragraph"/>
    <w:basedOn w:val="Normal"/>
    <w:uiPriority w:val="34"/>
    <w:qFormat/>
    <w:rsid w:val="00F87AC1"/>
    <w:pPr>
      <w:ind w:left="720"/>
      <w:contextualSpacing/>
    </w:pPr>
  </w:style>
  <w:style w:type="character" w:styleId="Hipervnculo">
    <w:name w:val="Hyperlink"/>
    <w:basedOn w:val="Fuentedeprrafopredeter"/>
    <w:uiPriority w:val="99"/>
    <w:unhideWhenUsed/>
    <w:rsid w:val="00D505E2"/>
    <w:rPr>
      <w:color w:val="0000FF" w:themeColor="hyperlink"/>
      <w:u w:val="single"/>
    </w:rPr>
  </w:style>
  <w:style w:type="paragraph" w:styleId="Textodeglobo">
    <w:name w:val="Balloon Text"/>
    <w:basedOn w:val="Normal"/>
    <w:link w:val="TextodegloboCar"/>
    <w:uiPriority w:val="99"/>
    <w:semiHidden/>
    <w:unhideWhenUsed/>
    <w:rsid w:val="00643E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081F0F"/>
  </w:style>
  <w:style w:type="character" w:styleId="nfasis">
    <w:name w:val="Emphasis"/>
    <w:basedOn w:val="Fuentedeprrafopredeter"/>
    <w:uiPriority w:val="20"/>
    <w:qFormat/>
    <w:rsid w:val="00081F0F"/>
    <w:rPr>
      <w:i/>
      <w:iCs/>
    </w:rPr>
  </w:style>
  <w:style w:type="paragraph" w:styleId="Prrafodelista">
    <w:name w:val="List Paragraph"/>
    <w:basedOn w:val="Normal"/>
    <w:uiPriority w:val="34"/>
    <w:qFormat/>
    <w:rsid w:val="00F87AC1"/>
    <w:pPr>
      <w:ind w:left="720"/>
      <w:contextualSpacing/>
    </w:pPr>
  </w:style>
  <w:style w:type="character" w:styleId="Hipervnculo">
    <w:name w:val="Hyperlink"/>
    <w:basedOn w:val="Fuentedeprrafopredeter"/>
    <w:uiPriority w:val="99"/>
    <w:unhideWhenUsed/>
    <w:rsid w:val="00D505E2"/>
    <w:rPr>
      <w:color w:val="0000FF" w:themeColor="hyperlink"/>
      <w:u w:val="single"/>
    </w:rPr>
  </w:style>
  <w:style w:type="paragraph" w:styleId="Textodeglobo">
    <w:name w:val="Balloon Text"/>
    <w:basedOn w:val="Normal"/>
    <w:link w:val="TextodegloboCar"/>
    <w:uiPriority w:val="99"/>
    <w:semiHidden/>
    <w:unhideWhenUsed/>
    <w:rsid w:val="00643E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6957">
      <w:bodyDiv w:val="1"/>
      <w:marLeft w:val="0"/>
      <w:marRight w:val="0"/>
      <w:marTop w:val="0"/>
      <w:marBottom w:val="0"/>
      <w:divBdr>
        <w:top w:val="none" w:sz="0" w:space="0" w:color="auto"/>
        <w:left w:val="none" w:sz="0" w:space="0" w:color="auto"/>
        <w:bottom w:val="none" w:sz="0" w:space="0" w:color="auto"/>
        <w:right w:val="none" w:sz="0" w:space="0" w:color="auto"/>
      </w:divBdr>
    </w:div>
    <w:div w:id="5163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hlg.sld.cu/alfin/download/lecturas_avanzadas/Metodolog%C3%ADa%20REF.pdf" TargetMode="Externa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4133</Words>
  <Characters>22733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2015-12-21T19:08:00Z</dcterms:created>
  <dcterms:modified xsi:type="dcterms:W3CDTF">2015-12-21T19:08:00Z</dcterms:modified>
</cp:coreProperties>
</file>